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4C1C9" w14:textId="0D7352F0" w:rsidR="005A207A" w:rsidRDefault="005A207A" w:rsidP="007249D3">
      <w:pPr>
        <w:shd w:val="clear" w:color="auto" w:fill="FFFFFF"/>
        <w:spacing w:after="0" w:line="276" w:lineRule="auto"/>
        <w:jc w:val="center"/>
        <w:outlineLvl w:val="3"/>
        <w:rPr>
          <w:rFonts w:ascii="Times New Roman" w:eastAsia="Times New Roman" w:hAnsi="Times New Roman" w:cs="Times New Roman"/>
          <w:b/>
          <w:bCs/>
          <w:color w:val="054583"/>
          <w:sz w:val="23"/>
          <w:szCs w:val="23"/>
          <w:lang w:eastAsia="tr-TR"/>
        </w:rPr>
      </w:pPr>
      <w:r w:rsidRPr="007249D3">
        <w:rPr>
          <w:rFonts w:ascii="Times New Roman" w:eastAsia="Times New Roman" w:hAnsi="Times New Roman" w:cs="Times New Roman"/>
          <w:b/>
          <w:bCs/>
          <w:color w:val="054583"/>
          <w:sz w:val="23"/>
          <w:szCs w:val="23"/>
          <w:lang w:eastAsia="tr-TR"/>
        </w:rPr>
        <w:t>KULLANICI SÖZLEŞMESİ</w:t>
      </w:r>
    </w:p>
    <w:p w14:paraId="12B72BCF" w14:textId="77777777" w:rsidR="007249D3" w:rsidRPr="007249D3" w:rsidRDefault="007249D3" w:rsidP="007249D3">
      <w:pPr>
        <w:shd w:val="clear" w:color="auto" w:fill="FFFFFF"/>
        <w:spacing w:after="0" w:line="276" w:lineRule="auto"/>
        <w:jc w:val="center"/>
        <w:outlineLvl w:val="3"/>
        <w:rPr>
          <w:rFonts w:ascii="Times New Roman" w:eastAsia="Times New Roman" w:hAnsi="Times New Roman" w:cs="Times New Roman"/>
          <w:b/>
          <w:bCs/>
          <w:color w:val="054583"/>
          <w:sz w:val="23"/>
          <w:szCs w:val="23"/>
          <w:lang w:eastAsia="tr-TR"/>
        </w:rPr>
      </w:pPr>
    </w:p>
    <w:p w14:paraId="166B1DE1" w14:textId="5C6115FD" w:rsidR="005A207A" w:rsidRPr="007249D3" w:rsidRDefault="005A207A" w:rsidP="007249D3">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b/>
          <w:bCs/>
          <w:color w:val="212529"/>
          <w:sz w:val="23"/>
          <w:szCs w:val="23"/>
          <w:lang w:eastAsia="tr-TR"/>
        </w:rPr>
      </w:pPr>
      <w:r w:rsidRPr="007249D3">
        <w:rPr>
          <w:rFonts w:ascii="Times New Roman" w:eastAsia="Times New Roman" w:hAnsi="Times New Roman" w:cs="Times New Roman"/>
          <w:b/>
          <w:bCs/>
          <w:color w:val="212529"/>
          <w:sz w:val="23"/>
          <w:szCs w:val="23"/>
          <w:lang w:eastAsia="tr-TR"/>
        </w:rPr>
        <w:t>TARAFLAR</w:t>
      </w:r>
    </w:p>
    <w:p w14:paraId="5D4D1D16" w14:textId="77777777" w:rsidR="007249D3" w:rsidRP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2665FCC2" w14:textId="2E5998C1" w:rsidR="005A207A" w:rsidRDefault="005A207A"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İşbu Kullanıcı Sözleşmesi</w:t>
      </w:r>
      <w:r w:rsidR="007249D3">
        <w:rPr>
          <w:rFonts w:ascii="Times New Roman" w:eastAsia="Times New Roman" w:hAnsi="Times New Roman" w:cs="Times New Roman"/>
          <w:color w:val="212529"/>
          <w:sz w:val="23"/>
          <w:szCs w:val="23"/>
          <w:lang w:eastAsia="tr-TR"/>
        </w:rPr>
        <w:t xml:space="preserve"> </w:t>
      </w:r>
      <w:r w:rsidRPr="007249D3">
        <w:rPr>
          <w:rFonts w:ascii="Times New Roman" w:eastAsia="Times New Roman" w:hAnsi="Times New Roman" w:cs="Times New Roman"/>
          <w:color w:val="212529"/>
          <w:sz w:val="23"/>
          <w:szCs w:val="23"/>
          <w:lang w:eastAsia="tr-TR"/>
        </w:rPr>
        <w:t>(bundan böyle “</w:t>
      </w:r>
      <w:r w:rsidRPr="007249D3">
        <w:rPr>
          <w:rFonts w:ascii="Times New Roman" w:eastAsia="Times New Roman" w:hAnsi="Times New Roman" w:cs="Times New Roman"/>
          <w:b/>
          <w:bCs/>
          <w:i/>
          <w:iCs/>
          <w:color w:val="212529"/>
          <w:sz w:val="23"/>
          <w:szCs w:val="23"/>
          <w:lang w:eastAsia="tr-TR"/>
        </w:rPr>
        <w:t>Sözleşme</w:t>
      </w:r>
      <w:r w:rsidRPr="007249D3">
        <w:rPr>
          <w:rFonts w:ascii="Times New Roman" w:eastAsia="Times New Roman" w:hAnsi="Times New Roman" w:cs="Times New Roman"/>
          <w:color w:val="212529"/>
          <w:sz w:val="23"/>
          <w:szCs w:val="23"/>
          <w:lang w:eastAsia="tr-TR"/>
        </w:rPr>
        <w:t xml:space="preserve">” olarak anılacaktır), Esentepe </w:t>
      </w:r>
      <w:proofErr w:type="spellStart"/>
      <w:r w:rsidRPr="007249D3">
        <w:rPr>
          <w:rFonts w:ascii="Times New Roman" w:eastAsia="Times New Roman" w:hAnsi="Times New Roman" w:cs="Times New Roman"/>
          <w:color w:val="212529"/>
          <w:sz w:val="23"/>
          <w:szCs w:val="23"/>
          <w:lang w:eastAsia="tr-TR"/>
        </w:rPr>
        <w:t>Mh</w:t>
      </w:r>
      <w:proofErr w:type="spellEnd"/>
      <w:r w:rsidRPr="007249D3">
        <w:rPr>
          <w:rFonts w:ascii="Times New Roman" w:eastAsia="Times New Roman" w:hAnsi="Times New Roman" w:cs="Times New Roman"/>
          <w:color w:val="212529"/>
          <w:sz w:val="23"/>
          <w:szCs w:val="23"/>
          <w:lang w:eastAsia="tr-TR"/>
        </w:rPr>
        <w:t xml:space="preserve">. Matbuat </w:t>
      </w:r>
      <w:proofErr w:type="spellStart"/>
      <w:r w:rsidRPr="007249D3">
        <w:rPr>
          <w:rFonts w:ascii="Times New Roman" w:eastAsia="Times New Roman" w:hAnsi="Times New Roman" w:cs="Times New Roman"/>
          <w:color w:val="212529"/>
          <w:sz w:val="23"/>
          <w:szCs w:val="23"/>
          <w:lang w:eastAsia="tr-TR"/>
        </w:rPr>
        <w:t>Sk</w:t>
      </w:r>
      <w:proofErr w:type="spellEnd"/>
      <w:r w:rsidRPr="007249D3">
        <w:rPr>
          <w:rFonts w:ascii="Times New Roman" w:eastAsia="Times New Roman" w:hAnsi="Times New Roman" w:cs="Times New Roman"/>
          <w:color w:val="212529"/>
          <w:sz w:val="23"/>
          <w:szCs w:val="23"/>
          <w:lang w:eastAsia="tr-TR"/>
        </w:rPr>
        <w:t xml:space="preserve">. No:5 Kat:2 Şişli / İSTANBUL adresinde mukim IMC </w:t>
      </w:r>
      <w:r w:rsidR="007249D3" w:rsidRPr="007249D3">
        <w:rPr>
          <w:rFonts w:ascii="Times New Roman" w:eastAsia="Times New Roman" w:hAnsi="Times New Roman" w:cs="Times New Roman"/>
          <w:color w:val="212529"/>
          <w:sz w:val="23"/>
          <w:szCs w:val="23"/>
          <w:lang w:eastAsia="tr-TR"/>
        </w:rPr>
        <w:t xml:space="preserve">Sigorta </w:t>
      </w:r>
      <w:r w:rsidR="007249D3">
        <w:rPr>
          <w:rFonts w:ascii="Times New Roman" w:eastAsia="Times New Roman" w:hAnsi="Times New Roman" w:cs="Times New Roman"/>
          <w:color w:val="212529"/>
          <w:sz w:val="23"/>
          <w:szCs w:val="23"/>
          <w:lang w:eastAsia="tr-TR"/>
        </w:rPr>
        <w:t>v</w:t>
      </w:r>
      <w:r w:rsidR="007249D3" w:rsidRPr="007249D3">
        <w:rPr>
          <w:rFonts w:ascii="Times New Roman" w:eastAsia="Times New Roman" w:hAnsi="Times New Roman" w:cs="Times New Roman"/>
          <w:color w:val="212529"/>
          <w:sz w:val="23"/>
          <w:szCs w:val="23"/>
          <w:lang w:eastAsia="tr-TR"/>
        </w:rPr>
        <w:t>e Reasürans Brokerliği</w:t>
      </w:r>
      <w:r w:rsidRPr="007249D3">
        <w:rPr>
          <w:rFonts w:ascii="Times New Roman" w:eastAsia="Times New Roman" w:hAnsi="Times New Roman" w:cs="Times New Roman"/>
          <w:color w:val="212529"/>
          <w:sz w:val="23"/>
          <w:szCs w:val="23"/>
          <w:lang w:eastAsia="tr-TR"/>
        </w:rPr>
        <w:t xml:space="preserve"> A.Ş. </w:t>
      </w:r>
      <w:r w:rsidR="00901398">
        <w:rPr>
          <w:rFonts w:ascii="Times New Roman" w:eastAsia="Times New Roman" w:hAnsi="Times New Roman" w:cs="Times New Roman"/>
          <w:color w:val="212529"/>
          <w:sz w:val="23"/>
          <w:szCs w:val="23"/>
          <w:lang w:eastAsia="tr-TR"/>
        </w:rPr>
        <w:t>(</w:t>
      </w:r>
      <w:r w:rsidR="00901398" w:rsidRPr="00901398">
        <w:rPr>
          <w:rFonts w:ascii="Times New Roman" w:eastAsia="Times New Roman" w:hAnsi="Times New Roman" w:cs="Times New Roman"/>
          <w:color w:val="212529"/>
          <w:sz w:val="23"/>
          <w:szCs w:val="23"/>
          <w:lang w:eastAsia="tr-TR"/>
        </w:rPr>
        <w:t>MERSİS</w:t>
      </w:r>
      <w:r w:rsidR="00122AEC">
        <w:rPr>
          <w:rFonts w:ascii="Times New Roman" w:eastAsia="Times New Roman" w:hAnsi="Times New Roman" w:cs="Times New Roman"/>
          <w:color w:val="212529"/>
          <w:sz w:val="23"/>
          <w:szCs w:val="23"/>
          <w:lang w:eastAsia="tr-TR"/>
        </w:rPr>
        <w:t xml:space="preserve"> </w:t>
      </w:r>
      <w:r w:rsidR="00901398" w:rsidRPr="00901398">
        <w:rPr>
          <w:rFonts w:ascii="Times New Roman" w:eastAsia="Times New Roman" w:hAnsi="Times New Roman" w:cs="Times New Roman"/>
          <w:color w:val="212529"/>
          <w:sz w:val="23"/>
          <w:szCs w:val="23"/>
          <w:lang w:eastAsia="tr-TR"/>
        </w:rPr>
        <w:t>No: [</w:t>
      </w:r>
      <w:r w:rsidR="00122AEC" w:rsidRPr="00122AEC">
        <w:rPr>
          <w:rFonts w:ascii="Times New Roman" w:eastAsia="Times New Roman" w:hAnsi="Times New Roman" w:cs="Times New Roman"/>
          <w:color w:val="212529"/>
          <w:sz w:val="23"/>
          <w:szCs w:val="23"/>
          <w:lang w:eastAsia="tr-TR"/>
        </w:rPr>
        <w:t>0465065745400001</w:t>
      </w:r>
      <w:r w:rsidR="00901398" w:rsidRPr="00901398">
        <w:rPr>
          <w:rFonts w:ascii="Times New Roman" w:eastAsia="Times New Roman" w:hAnsi="Times New Roman" w:cs="Times New Roman"/>
          <w:color w:val="212529"/>
          <w:sz w:val="23"/>
          <w:szCs w:val="23"/>
          <w:lang w:eastAsia="tr-TR"/>
        </w:rPr>
        <w:t>]; KEP adresi: [</w:t>
      </w:r>
      <w:r w:rsidR="003453C7" w:rsidRPr="003453C7">
        <w:rPr>
          <w:rFonts w:ascii="Times New Roman" w:eastAsia="Times New Roman" w:hAnsi="Times New Roman" w:cs="Times New Roman"/>
          <w:color w:val="212529"/>
          <w:sz w:val="23"/>
          <w:szCs w:val="23"/>
          <w:lang w:eastAsia="tr-TR"/>
        </w:rPr>
        <w:t>imcbrokerlik@hs01.kep.tr</w:t>
      </w:r>
      <w:r w:rsidR="00901398" w:rsidRPr="00901398">
        <w:rPr>
          <w:rFonts w:ascii="Times New Roman" w:eastAsia="Times New Roman" w:hAnsi="Times New Roman" w:cs="Times New Roman"/>
          <w:color w:val="212529"/>
          <w:sz w:val="23"/>
          <w:szCs w:val="23"/>
          <w:lang w:eastAsia="tr-TR"/>
        </w:rPr>
        <w:t>]; e-po</w:t>
      </w:r>
      <w:r w:rsidR="00901398">
        <w:rPr>
          <w:rFonts w:ascii="Times New Roman" w:eastAsia="Times New Roman" w:hAnsi="Times New Roman" w:cs="Times New Roman"/>
          <w:color w:val="212529"/>
          <w:sz w:val="23"/>
          <w:szCs w:val="23"/>
          <w:lang w:eastAsia="tr-TR"/>
        </w:rPr>
        <w:t xml:space="preserve">sta: </w:t>
      </w:r>
      <w:r w:rsidR="009A3889" w:rsidRPr="00901398">
        <w:rPr>
          <w:rFonts w:ascii="Times New Roman" w:eastAsia="Times New Roman" w:hAnsi="Times New Roman" w:cs="Times New Roman"/>
          <w:color w:val="212529"/>
          <w:sz w:val="23"/>
          <w:szCs w:val="23"/>
          <w:lang w:eastAsia="tr-TR"/>
        </w:rPr>
        <w:t>[</w:t>
      </w:r>
      <w:r w:rsidR="00122AEC">
        <w:rPr>
          <w:rFonts w:ascii="Times New Roman" w:eastAsia="Times New Roman" w:hAnsi="Times New Roman" w:cs="Times New Roman"/>
          <w:color w:val="212529"/>
          <w:sz w:val="23"/>
          <w:szCs w:val="23"/>
          <w:lang w:eastAsia="tr-TR"/>
        </w:rPr>
        <w:t>info@imcbrokerlik.com</w:t>
      </w:r>
      <w:r w:rsidR="009A3889" w:rsidRPr="00901398">
        <w:rPr>
          <w:rFonts w:ascii="Times New Roman" w:eastAsia="Times New Roman" w:hAnsi="Times New Roman" w:cs="Times New Roman"/>
          <w:color w:val="212529"/>
          <w:sz w:val="23"/>
          <w:szCs w:val="23"/>
          <w:lang w:eastAsia="tr-TR"/>
        </w:rPr>
        <w:t>]</w:t>
      </w:r>
      <w:r w:rsidR="00901398">
        <w:rPr>
          <w:rFonts w:ascii="Times New Roman" w:eastAsia="Times New Roman" w:hAnsi="Times New Roman" w:cs="Times New Roman"/>
          <w:color w:val="212529"/>
          <w:sz w:val="23"/>
          <w:szCs w:val="23"/>
          <w:lang w:eastAsia="tr-TR"/>
        </w:rPr>
        <w:t xml:space="preserve">; </w:t>
      </w:r>
      <w:r w:rsidR="00901398" w:rsidRPr="00901398">
        <w:rPr>
          <w:rFonts w:ascii="Times New Roman" w:eastAsia="Times New Roman" w:hAnsi="Times New Roman" w:cs="Times New Roman"/>
          <w:color w:val="212529"/>
          <w:sz w:val="23"/>
          <w:szCs w:val="23"/>
          <w:lang w:eastAsia="tr-TR"/>
        </w:rPr>
        <w:t>telefon: [</w:t>
      </w:r>
      <w:r w:rsidR="00122AEC">
        <w:rPr>
          <w:rFonts w:ascii="Times New Roman" w:eastAsia="Times New Roman" w:hAnsi="Times New Roman" w:cs="Times New Roman"/>
          <w:color w:val="212529"/>
          <w:sz w:val="23"/>
          <w:szCs w:val="23"/>
          <w:lang w:eastAsia="tr-TR"/>
        </w:rPr>
        <w:t>0212 211 11 56</w:t>
      </w:r>
      <w:r w:rsidR="00901398" w:rsidRPr="00901398">
        <w:rPr>
          <w:rFonts w:ascii="Times New Roman" w:eastAsia="Times New Roman" w:hAnsi="Times New Roman" w:cs="Times New Roman"/>
          <w:color w:val="212529"/>
          <w:sz w:val="23"/>
          <w:szCs w:val="23"/>
          <w:lang w:eastAsia="tr-TR"/>
        </w:rPr>
        <w:t xml:space="preserve">]; SEDDK brokerlik ruhsat </w:t>
      </w:r>
      <w:proofErr w:type="spellStart"/>
      <w:r w:rsidR="00901398" w:rsidRPr="00901398">
        <w:rPr>
          <w:rFonts w:ascii="Times New Roman" w:eastAsia="Times New Roman" w:hAnsi="Times New Roman" w:cs="Times New Roman"/>
          <w:color w:val="212529"/>
          <w:sz w:val="23"/>
          <w:szCs w:val="23"/>
          <w:lang w:eastAsia="tr-TR"/>
        </w:rPr>
        <w:t>no</w:t>
      </w:r>
      <w:proofErr w:type="spellEnd"/>
      <w:r w:rsidR="00901398" w:rsidRPr="00901398">
        <w:rPr>
          <w:rFonts w:ascii="Times New Roman" w:eastAsia="Times New Roman" w:hAnsi="Times New Roman" w:cs="Times New Roman"/>
          <w:color w:val="212529"/>
          <w:sz w:val="23"/>
          <w:szCs w:val="23"/>
          <w:lang w:eastAsia="tr-TR"/>
        </w:rPr>
        <w:t>: [</w:t>
      </w:r>
      <w:r w:rsidR="00D2571F" w:rsidRPr="00D2571F">
        <w:rPr>
          <w:rFonts w:ascii="Times New Roman" w:eastAsia="Times New Roman" w:hAnsi="Times New Roman" w:cs="Times New Roman"/>
          <w:color w:val="212529"/>
          <w:sz w:val="23"/>
          <w:szCs w:val="23"/>
          <w:lang w:eastAsia="tr-TR"/>
        </w:rPr>
        <w:t>1204-19164</w:t>
      </w:r>
      <w:r w:rsidR="00901398" w:rsidRPr="00901398">
        <w:rPr>
          <w:rFonts w:ascii="Times New Roman" w:eastAsia="Times New Roman" w:hAnsi="Times New Roman" w:cs="Times New Roman"/>
          <w:color w:val="212529"/>
          <w:sz w:val="23"/>
          <w:szCs w:val="23"/>
          <w:lang w:eastAsia="tr-TR"/>
        </w:rPr>
        <w:t>]</w:t>
      </w:r>
      <w:r w:rsidR="00901398">
        <w:rPr>
          <w:rFonts w:ascii="Times New Roman" w:eastAsia="Times New Roman" w:hAnsi="Times New Roman" w:cs="Times New Roman"/>
          <w:color w:val="212529"/>
          <w:sz w:val="23"/>
          <w:szCs w:val="23"/>
          <w:lang w:eastAsia="tr-TR"/>
        </w:rPr>
        <w:t>)</w:t>
      </w:r>
      <w:r w:rsidR="00901398" w:rsidRPr="007249D3">
        <w:rPr>
          <w:rFonts w:ascii="Times New Roman" w:eastAsia="Times New Roman" w:hAnsi="Times New Roman" w:cs="Times New Roman"/>
          <w:color w:val="212529"/>
          <w:sz w:val="23"/>
          <w:szCs w:val="23"/>
          <w:lang w:eastAsia="tr-TR"/>
        </w:rPr>
        <w:t xml:space="preserve"> </w:t>
      </w:r>
      <w:r w:rsidRPr="007249D3">
        <w:rPr>
          <w:rFonts w:ascii="Times New Roman" w:eastAsia="Times New Roman" w:hAnsi="Times New Roman" w:cs="Times New Roman"/>
          <w:color w:val="212529"/>
          <w:sz w:val="23"/>
          <w:szCs w:val="23"/>
          <w:lang w:eastAsia="tr-TR"/>
        </w:rPr>
        <w:t>(bundan böyle “</w:t>
      </w:r>
      <w:r w:rsidRPr="007249D3">
        <w:rPr>
          <w:rFonts w:ascii="Times New Roman" w:eastAsia="Times New Roman" w:hAnsi="Times New Roman" w:cs="Times New Roman"/>
          <w:b/>
          <w:bCs/>
          <w:i/>
          <w:iCs/>
          <w:color w:val="212529"/>
          <w:sz w:val="23"/>
          <w:szCs w:val="23"/>
          <w:lang w:eastAsia="tr-TR"/>
        </w:rPr>
        <w:t>IMC</w:t>
      </w:r>
      <w:r w:rsidRPr="007249D3">
        <w:rPr>
          <w:rFonts w:ascii="Times New Roman" w:eastAsia="Times New Roman" w:hAnsi="Times New Roman" w:cs="Times New Roman"/>
          <w:color w:val="212529"/>
          <w:sz w:val="23"/>
          <w:szCs w:val="23"/>
          <w:lang w:eastAsia="tr-TR"/>
        </w:rPr>
        <w:t>” olarak anılacaktır)</w:t>
      </w:r>
      <w:r w:rsidR="00901398">
        <w:rPr>
          <w:rFonts w:ascii="Times New Roman" w:eastAsia="Times New Roman" w:hAnsi="Times New Roman" w:cs="Times New Roman"/>
          <w:color w:val="212529"/>
          <w:sz w:val="23"/>
          <w:szCs w:val="23"/>
          <w:lang w:eastAsia="tr-TR"/>
        </w:rPr>
        <w:t xml:space="preserve"> </w:t>
      </w:r>
      <w:r w:rsidRPr="007249D3">
        <w:rPr>
          <w:rFonts w:ascii="Times New Roman" w:eastAsia="Times New Roman" w:hAnsi="Times New Roman" w:cs="Times New Roman"/>
          <w:color w:val="212529"/>
          <w:sz w:val="23"/>
          <w:szCs w:val="23"/>
          <w:lang w:eastAsia="tr-TR"/>
        </w:rPr>
        <w:t xml:space="preserve">ile </w:t>
      </w:r>
      <w:r w:rsidR="0030416D">
        <w:rPr>
          <w:rFonts w:ascii="Times New Roman" w:eastAsia="Times New Roman" w:hAnsi="Times New Roman" w:cs="Times New Roman"/>
          <w:color w:val="212529"/>
          <w:sz w:val="23"/>
          <w:szCs w:val="23"/>
          <w:lang w:eastAsia="tr-TR"/>
        </w:rPr>
        <w:t xml:space="preserve">sigortanikarsilastir.com </w:t>
      </w:r>
      <w:r w:rsidRPr="007249D3">
        <w:rPr>
          <w:rFonts w:ascii="Times New Roman" w:eastAsia="Times New Roman" w:hAnsi="Times New Roman" w:cs="Times New Roman"/>
          <w:color w:val="212529"/>
          <w:sz w:val="23"/>
          <w:szCs w:val="23"/>
          <w:lang w:eastAsia="tr-TR"/>
        </w:rPr>
        <w:t>(“</w:t>
      </w:r>
      <w:proofErr w:type="spellStart"/>
      <w:r w:rsidRPr="007249D3">
        <w:rPr>
          <w:rFonts w:ascii="Times New Roman" w:eastAsia="Times New Roman" w:hAnsi="Times New Roman" w:cs="Times New Roman"/>
          <w:b/>
          <w:bCs/>
          <w:i/>
          <w:iCs/>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adlı internet sitesi</w:t>
      </w:r>
      <w:r w:rsidR="00901398">
        <w:rPr>
          <w:rFonts w:ascii="Times New Roman" w:eastAsia="Times New Roman" w:hAnsi="Times New Roman" w:cs="Times New Roman"/>
          <w:color w:val="212529"/>
          <w:sz w:val="23"/>
          <w:szCs w:val="23"/>
          <w:lang w:eastAsia="tr-TR"/>
        </w:rPr>
        <w:t>nde</w:t>
      </w:r>
      <w:r w:rsidRPr="007249D3">
        <w:rPr>
          <w:rFonts w:ascii="Times New Roman" w:eastAsia="Times New Roman" w:hAnsi="Times New Roman" w:cs="Times New Roman"/>
          <w:color w:val="212529"/>
          <w:sz w:val="23"/>
          <w:szCs w:val="23"/>
          <w:lang w:eastAsia="tr-TR"/>
        </w:rPr>
        <w:t xml:space="preserve"> sunulan hizmetlerden yara</w:t>
      </w:r>
      <w:r w:rsidR="00ED2DD4" w:rsidRPr="007249D3">
        <w:rPr>
          <w:rFonts w:ascii="Times New Roman" w:eastAsia="Times New Roman" w:hAnsi="Times New Roman" w:cs="Times New Roman"/>
          <w:color w:val="212529"/>
          <w:sz w:val="23"/>
          <w:szCs w:val="23"/>
          <w:lang w:eastAsia="tr-TR"/>
        </w:rPr>
        <w:t>r</w:t>
      </w:r>
      <w:r w:rsidRPr="007249D3">
        <w:rPr>
          <w:rFonts w:ascii="Times New Roman" w:eastAsia="Times New Roman" w:hAnsi="Times New Roman" w:cs="Times New Roman"/>
          <w:color w:val="212529"/>
          <w:sz w:val="23"/>
          <w:szCs w:val="23"/>
          <w:lang w:eastAsia="tr-TR"/>
        </w:rPr>
        <w:t>lanan kişi (bundan böyle “</w:t>
      </w:r>
      <w:r w:rsidRPr="007249D3">
        <w:rPr>
          <w:rFonts w:ascii="Times New Roman" w:eastAsia="Times New Roman" w:hAnsi="Times New Roman" w:cs="Times New Roman"/>
          <w:b/>
          <w:bCs/>
          <w:i/>
          <w:iCs/>
          <w:color w:val="212529"/>
          <w:sz w:val="23"/>
          <w:szCs w:val="23"/>
          <w:lang w:eastAsia="tr-TR"/>
        </w:rPr>
        <w:t>Müşteri</w:t>
      </w:r>
      <w:r w:rsidRPr="007249D3">
        <w:rPr>
          <w:rFonts w:ascii="Times New Roman" w:eastAsia="Times New Roman" w:hAnsi="Times New Roman" w:cs="Times New Roman"/>
          <w:color w:val="212529"/>
          <w:sz w:val="23"/>
          <w:szCs w:val="23"/>
          <w:lang w:eastAsia="tr-TR"/>
        </w:rPr>
        <w:t>” olarak anılacaktır) arasında aşağıdaki hüküm ve koşullarda akdedilmiştir.</w:t>
      </w:r>
    </w:p>
    <w:p w14:paraId="4ECD77B3" w14:textId="77777777" w:rsidR="007249D3" w:rsidRPr="007249D3" w:rsidRDefault="007249D3"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319E64E9" w14:textId="77777777" w:rsidR="005A207A" w:rsidRDefault="005A207A"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IMC ve Müşteri bundan böyle birlikte “</w:t>
      </w:r>
      <w:r w:rsidRPr="007249D3">
        <w:rPr>
          <w:rFonts w:ascii="Times New Roman" w:eastAsia="Times New Roman" w:hAnsi="Times New Roman" w:cs="Times New Roman"/>
          <w:b/>
          <w:bCs/>
          <w:i/>
          <w:iCs/>
          <w:color w:val="212529"/>
          <w:sz w:val="23"/>
          <w:szCs w:val="23"/>
          <w:lang w:eastAsia="tr-TR"/>
        </w:rPr>
        <w:t>Taraflar</w:t>
      </w:r>
      <w:r w:rsidRPr="007249D3">
        <w:rPr>
          <w:rFonts w:ascii="Times New Roman" w:eastAsia="Times New Roman" w:hAnsi="Times New Roman" w:cs="Times New Roman"/>
          <w:color w:val="212529"/>
          <w:sz w:val="23"/>
          <w:szCs w:val="23"/>
          <w:lang w:eastAsia="tr-TR"/>
        </w:rPr>
        <w:t>”, ayrı ayrı “</w:t>
      </w:r>
      <w:r w:rsidRPr="007249D3">
        <w:rPr>
          <w:rFonts w:ascii="Times New Roman" w:eastAsia="Times New Roman" w:hAnsi="Times New Roman" w:cs="Times New Roman"/>
          <w:b/>
          <w:bCs/>
          <w:i/>
          <w:iCs/>
          <w:color w:val="212529"/>
          <w:sz w:val="23"/>
          <w:szCs w:val="23"/>
          <w:lang w:eastAsia="tr-TR"/>
        </w:rPr>
        <w:t>Taraf</w:t>
      </w:r>
      <w:r w:rsidRPr="007249D3">
        <w:rPr>
          <w:rFonts w:ascii="Times New Roman" w:eastAsia="Times New Roman" w:hAnsi="Times New Roman" w:cs="Times New Roman"/>
          <w:color w:val="212529"/>
          <w:sz w:val="23"/>
          <w:szCs w:val="23"/>
          <w:lang w:eastAsia="tr-TR"/>
        </w:rPr>
        <w:t>” olarak anılacaktır.</w:t>
      </w:r>
    </w:p>
    <w:p w14:paraId="347E0AA2" w14:textId="77777777" w:rsidR="007249D3" w:rsidRPr="007249D3" w:rsidRDefault="007249D3"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24920E98" w14:textId="1AECCE8D" w:rsidR="005A207A" w:rsidRDefault="005A207A"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Müşteri, işbu Sözleşmeyi onaylayarak Sözleşmenin tüm hükümlerini okuyup anladığını ve işbu hükümleri kabul ettiğini beyan eder.</w:t>
      </w:r>
      <w:r w:rsidR="00901398">
        <w:rPr>
          <w:rFonts w:ascii="Times New Roman" w:eastAsia="Times New Roman" w:hAnsi="Times New Roman" w:cs="Times New Roman"/>
          <w:color w:val="212529"/>
          <w:sz w:val="23"/>
          <w:szCs w:val="23"/>
          <w:lang w:eastAsia="tr-TR"/>
        </w:rPr>
        <w:t xml:space="preserve"> </w:t>
      </w:r>
      <w:r w:rsidR="00901398" w:rsidRPr="00901398">
        <w:rPr>
          <w:rFonts w:ascii="Times New Roman" w:eastAsia="Times New Roman" w:hAnsi="Times New Roman" w:cs="Times New Roman"/>
          <w:color w:val="212529"/>
          <w:sz w:val="23"/>
          <w:szCs w:val="23"/>
          <w:lang w:eastAsia="tr-TR"/>
        </w:rPr>
        <w:t xml:space="preserve">Sözleşme metni, onay sonrasında Müşteri tarafından indirilebilir ve saklanabilir şekilde </w:t>
      </w:r>
      <w:proofErr w:type="spellStart"/>
      <w:r w:rsidR="00901398" w:rsidRPr="00901398">
        <w:rPr>
          <w:rFonts w:ascii="Times New Roman" w:eastAsia="Times New Roman" w:hAnsi="Times New Roman" w:cs="Times New Roman"/>
          <w:color w:val="212529"/>
          <w:sz w:val="23"/>
          <w:szCs w:val="23"/>
          <w:lang w:eastAsia="tr-TR"/>
        </w:rPr>
        <w:t>Website’de</w:t>
      </w:r>
      <w:proofErr w:type="spellEnd"/>
      <w:r w:rsidR="00901398" w:rsidRPr="00901398">
        <w:rPr>
          <w:rFonts w:ascii="Times New Roman" w:eastAsia="Times New Roman" w:hAnsi="Times New Roman" w:cs="Times New Roman"/>
          <w:color w:val="212529"/>
          <w:sz w:val="23"/>
          <w:szCs w:val="23"/>
          <w:lang w:eastAsia="tr-TR"/>
        </w:rPr>
        <w:t xml:space="preserve"> sunulur ve Müşteri’nin bildirdiği e-posta adresine iletilir.</w:t>
      </w:r>
    </w:p>
    <w:p w14:paraId="3323A457" w14:textId="77777777" w:rsidR="007249D3" w:rsidRP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1246AFCB" w14:textId="43F8D9BE" w:rsidR="005A207A" w:rsidRDefault="005A207A" w:rsidP="007249D3">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b/>
          <w:bCs/>
          <w:color w:val="212529"/>
          <w:sz w:val="23"/>
          <w:szCs w:val="23"/>
          <w:lang w:eastAsia="tr-TR"/>
        </w:rPr>
      </w:pPr>
      <w:r w:rsidRPr="007249D3">
        <w:rPr>
          <w:rFonts w:ascii="Times New Roman" w:eastAsia="Times New Roman" w:hAnsi="Times New Roman" w:cs="Times New Roman"/>
          <w:b/>
          <w:bCs/>
          <w:color w:val="212529"/>
          <w:sz w:val="23"/>
          <w:szCs w:val="23"/>
          <w:lang w:eastAsia="tr-TR"/>
        </w:rPr>
        <w:t>TANIMLAR</w:t>
      </w:r>
    </w:p>
    <w:p w14:paraId="073B01CF" w14:textId="77777777" w:rsidR="007249D3" w:rsidRP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3CD2B8AB" w14:textId="77777777" w:rsidR="005A207A" w:rsidRPr="007249D3" w:rsidRDefault="005A207A"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İşbu Sözleşmede yer alan;</w:t>
      </w:r>
    </w:p>
    <w:p w14:paraId="1A418BF5" w14:textId="77777777" w:rsid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7B033B41" w14:textId="3B24305E" w:rsidR="005A207A" w:rsidRP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Müşteri, </w:t>
      </w:r>
      <w:proofErr w:type="spellStart"/>
      <w:r w:rsidRPr="007249D3">
        <w:rPr>
          <w:rFonts w:ascii="Times New Roman" w:eastAsia="Times New Roman" w:hAnsi="Times New Roman" w:cs="Times New Roman"/>
          <w:color w:val="212529"/>
          <w:sz w:val="23"/>
          <w:szCs w:val="23"/>
          <w:lang w:eastAsia="tr-TR"/>
        </w:rPr>
        <w:t>Website’de</w:t>
      </w:r>
      <w:proofErr w:type="spellEnd"/>
      <w:r w:rsidRPr="007249D3">
        <w:rPr>
          <w:rFonts w:ascii="Times New Roman" w:eastAsia="Times New Roman" w:hAnsi="Times New Roman" w:cs="Times New Roman"/>
          <w:color w:val="212529"/>
          <w:sz w:val="23"/>
          <w:szCs w:val="23"/>
          <w:lang w:eastAsia="tr-TR"/>
        </w:rPr>
        <w:t xml:space="preserve"> sunulan hizmetlerden faydalanan gerçek ve/veya tüzel kişiyi,</w:t>
      </w:r>
    </w:p>
    <w:p w14:paraId="29A179C0" w14:textId="77777777" w:rsid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4605233A" w14:textId="2B414EB9" w:rsidR="005A207A" w:rsidRP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IMC, 5684 Sayılı Sigortacılık Kanunu, 27.05.2015 Tarih ve 29368 Sayılı Resmi </w:t>
      </w:r>
      <w:proofErr w:type="spellStart"/>
      <w:r w:rsidRPr="007249D3">
        <w:rPr>
          <w:rFonts w:ascii="Times New Roman" w:eastAsia="Times New Roman" w:hAnsi="Times New Roman" w:cs="Times New Roman"/>
          <w:color w:val="212529"/>
          <w:sz w:val="23"/>
          <w:szCs w:val="23"/>
          <w:lang w:eastAsia="tr-TR"/>
        </w:rPr>
        <w:t>Gazete’de</w:t>
      </w:r>
      <w:proofErr w:type="spellEnd"/>
      <w:r w:rsidRPr="007249D3">
        <w:rPr>
          <w:rFonts w:ascii="Times New Roman" w:eastAsia="Times New Roman" w:hAnsi="Times New Roman" w:cs="Times New Roman"/>
          <w:color w:val="212529"/>
          <w:sz w:val="23"/>
          <w:szCs w:val="23"/>
          <w:lang w:eastAsia="tr-TR"/>
        </w:rPr>
        <w:t xml:space="preserve"> yayımlanan Sigorta ve Reasürans Brokerleri Yönetmeliği ile sair mevzuat çerçevesinde sigorta veya reasürans sözleşmesi yaptırmak isteyen müşterileri temsil eden, bu sözleşmelerin yaptırılacağı şirketlerin seçiminde tamamen tarafsız ve bağımsız davranarak ve teminat almak isteyen kişilerin hak ve menfaatlerini gözeterek sözleşmelerin akdinden önceki hazırlık çalışmalarını yürüten ve gerektiğinde sözleşmelerin uygulanmasında veya tazminatın tahsilinde müşterilere yardımcı olan, Sigortacılık ve Özel Emeklilik Düzenleme ve Denetleme Kurumu (“</w:t>
      </w:r>
      <w:r w:rsidRPr="007249D3">
        <w:rPr>
          <w:rFonts w:ascii="Times New Roman" w:eastAsia="Times New Roman" w:hAnsi="Times New Roman" w:cs="Times New Roman"/>
          <w:b/>
          <w:bCs/>
          <w:i/>
          <w:iCs/>
          <w:color w:val="212529"/>
          <w:sz w:val="23"/>
          <w:szCs w:val="23"/>
          <w:lang w:eastAsia="tr-TR"/>
        </w:rPr>
        <w:t>SEDDK</w:t>
      </w:r>
      <w:r w:rsidRPr="007249D3">
        <w:rPr>
          <w:rFonts w:ascii="Times New Roman" w:eastAsia="Times New Roman" w:hAnsi="Times New Roman" w:cs="Times New Roman"/>
          <w:color w:val="212529"/>
          <w:sz w:val="23"/>
          <w:szCs w:val="23"/>
          <w:lang w:eastAsia="tr-TR"/>
        </w:rPr>
        <w:t>”) tarafından verilen ruhsat çerçevesinde faaliyet gösteren brokeri,</w:t>
      </w:r>
    </w:p>
    <w:p w14:paraId="78969B75" w14:textId="77777777" w:rsid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4E25303A" w14:textId="632409BE" w:rsidR="005A207A" w:rsidRP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Sözleşme, işbu Kullanıcı Sözleşmesini,</w:t>
      </w:r>
    </w:p>
    <w:p w14:paraId="7E46CD24" w14:textId="77777777" w:rsid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03B7F7D7" w14:textId="505E7583" w:rsidR="005A207A" w:rsidRP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w:t>
      </w:r>
      <w:proofErr w:type="spellStart"/>
      <w:r w:rsidRPr="007249D3">
        <w:rPr>
          <w:rFonts w:ascii="Times New Roman" w:eastAsia="Times New Roman" w:hAnsi="Times New Roman" w:cs="Times New Roman"/>
          <w:color w:val="212529"/>
          <w:sz w:val="23"/>
          <w:szCs w:val="23"/>
          <w:lang w:eastAsia="tr-TR"/>
        </w:rPr>
        <w:t>IMC’nin</w:t>
      </w:r>
      <w:proofErr w:type="spellEnd"/>
      <w:r w:rsidRPr="007249D3">
        <w:rPr>
          <w:rFonts w:ascii="Times New Roman" w:eastAsia="Times New Roman" w:hAnsi="Times New Roman" w:cs="Times New Roman"/>
          <w:color w:val="212529"/>
          <w:sz w:val="23"/>
          <w:szCs w:val="23"/>
          <w:lang w:eastAsia="tr-TR"/>
        </w:rPr>
        <w:t xml:space="preserve"> brokerlik faaliyetlerini gerçekleştirdiği, kendisine ait olan </w:t>
      </w:r>
      <w:r w:rsidR="009A3889">
        <w:rPr>
          <w:rFonts w:ascii="Times New Roman" w:eastAsia="Times New Roman" w:hAnsi="Times New Roman" w:cs="Times New Roman"/>
          <w:color w:val="212529"/>
          <w:sz w:val="23"/>
          <w:szCs w:val="23"/>
          <w:lang w:eastAsia="tr-TR"/>
        </w:rPr>
        <w:t>sigortanikarsilastir</w:t>
      </w:r>
      <w:r w:rsidRPr="007249D3">
        <w:rPr>
          <w:rFonts w:ascii="Times New Roman" w:eastAsia="Times New Roman" w:hAnsi="Times New Roman" w:cs="Times New Roman"/>
          <w:color w:val="212529"/>
          <w:sz w:val="23"/>
          <w:szCs w:val="23"/>
          <w:lang w:eastAsia="tr-TR"/>
        </w:rPr>
        <w:t>.com adlı internet sitesini, ifade eder.</w:t>
      </w:r>
    </w:p>
    <w:p w14:paraId="0AA896D7" w14:textId="77777777" w:rsidR="007249D3" w:rsidRDefault="007249D3" w:rsidP="007249D3">
      <w:pPr>
        <w:shd w:val="clear" w:color="auto" w:fill="FFFFFF"/>
        <w:spacing w:after="0" w:line="276" w:lineRule="auto"/>
        <w:jc w:val="both"/>
        <w:rPr>
          <w:rFonts w:ascii="Times New Roman" w:eastAsia="Times New Roman" w:hAnsi="Times New Roman" w:cs="Times New Roman"/>
          <w:b/>
          <w:bCs/>
          <w:color w:val="212529"/>
          <w:sz w:val="23"/>
          <w:szCs w:val="23"/>
          <w:lang w:eastAsia="tr-TR"/>
        </w:rPr>
      </w:pPr>
    </w:p>
    <w:p w14:paraId="43ABB39E" w14:textId="6B0E2105" w:rsidR="005A207A" w:rsidRPr="007249D3" w:rsidRDefault="005A207A" w:rsidP="007249D3">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b/>
          <w:bCs/>
          <w:color w:val="212529"/>
          <w:sz w:val="23"/>
          <w:szCs w:val="23"/>
          <w:lang w:eastAsia="tr-TR"/>
        </w:rPr>
        <w:t>SÖZLEŞMENİN KONUSU</w:t>
      </w:r>
    </w:p>
    <w:p w14:paraId="2F2C1FC3" w14:textId="77777777" w:rsid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2D169D4D" w14:textId="4CC5E615" w:rsidR="005A207A" w:rsidRDefault="005A207A" w:rsidP="00ED4190">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İşbu Sözleşmede, </w:t>
      </w:r>
      <w:proofErr w:type="spellStart"/>
      <w:r w:rsidRPr="007249D3">
        <w:rPr>
          <w:rFonts w:ascii="Times New Roman" w:eastAsia="Times New Roman" w:hAnsi="Times New Roman" w:cs="Times New Roman"/>
          <w:color w:val="212529"/>
          <w:sz w:val="23"/>
          <w:szCs w:val="23"/>
          <w:lang w:eastAsia="tr-TR"/>
        </w:rPr>
        <w:t>IMC’nin</w:t>
      </w:r>
      <w:proofErr w:type="spellEnd"/>
      <w:r w:rsidRPr="007249D3">
        <w:rPr>
          <w:rFonts w:ascii="Times New Roman" w:eastAsia="Times New Roman" w:hAnsi="Times New Roman" w:cs="Times New Roman"/>
          <w:color w:val="212529"/>
          <w:sz w:val="23"/>
          <w:szCs w:val="23"/>
          <w:lang w:eastAsia="tr-TR"/>
        </w:rPr>
        <w:t xml:space="preserve">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sağlayacağı hizmetlere ilişkin esaslar ile </w:t>
      </w:r>
      <w:proofErr w:type="spellStart"/>
      <w:r w:rsidRPr="007249D3">
        <w:rPr>
          <w:rFonts w:ascii="Times New Roman" w:eastAsia="Times New Roman" w:hAnsi="Times New Roman" w:cs="Times New Roman"/>
          <w:color w:val="212529"/>
          <w:sz w:val="23"/>
          <w:szCs w:val="23"/>
          <w:lang w:eastAsia="tr-TR"/>
        </w:rPr>
        <w:t>Taraflar</w:t>
      </w:r>
      <w:r w:rsidR="007249D3">
        <w:rPr>
          <w:rFonts w:ascii="Times New Roman" w:eastAsia="Times New Roman" w:hAnsi="Times New Roman" w:cs="Times New Roman"/>
          <w:color w:val="212529"/>
          <w:sz w:val="23"/>
          <w:szCs w:val="23"/>
          <w:lang w:eastAsia="tr-TR"/>
        </w:rPr>
        <w:t>’</w:t>
      </w:r>
      <w:r w:rsidRPr="007249D3">
        <w:rPr>
          <w:rFonts w:ascii="Times New Roman" w:eastAsia="Times New Roman" w:hAnsi="Times New Roman" w:cs="Times New Roman"/>
          <w:color w:val="212529"/>
          <w:sz w:val="23"/>
          <w:szCs w:val="23"/>
          <w:lang w:eastAsia="tr-TR"/>
        </w:rPr>
        <w:t>ın</w:t>
      </w:r>
      <w:proofErr w:type="spellEnd"/>
      <w:r w:rsidRPr="007249D3">
        <w:rPr>
          <w:rFonts w:ascii="Times New Roman" w:eastAsia="Times New Roman" w:hAnsi="Times New Roman" w:cs="Times New Roman"/>
          <w:color w:val="212529"/>
          <w:sz w:val="23"/>
          <w:szCs w:val="23"/>
          <w:lang w:eastAsia="tr-TR"/>
        </w:rPr>
        <w:t xml:space="preserve"> hak ve yükümlülükleri düzenlenmektedir.</w:t>
      </w:r>
    </w:p>
    <w:p w14:paraId="152C6417" w14:textId="77777777" w:rsidR="007249D3" w:rsidRP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579D51D6" w14:textId="045E70D1" w:rsidR="005A207A" w:rsidRDefault="005A207A" w:rsidP="007249D3">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b/>
          <w:bCs/>
          <w:color w:val="212529"/>
          <w:sz w:val="23"/>
          <w:szCs w:val="23"/>
          <w:lang w:eastAsia="tr-TR"/>
        </w:rPr>
      </w:pPr>
      <w:r w:rsidRPr="007249D3">
        <w:rPr>
          <w:rFonts w:ascii="Times New Roman" w:eastAsia="Times New Roman" w:hAnsi="Times New Roman" w:cs="Times New Roman"/>
          <w:b/>
          <w:bCs/>
          <w:color w:val="212529"/>
          <w:sz w:val="23"/>
          <w:szCs w:val="23"/>
          <w:lang w:eastAsia="tr-TR"/>
        </w:rPr>
        <w:lastRenderedPageBreak/>
        <w:t>GENEL HÜKÜMLER</w:t>
      </w:r>
    </w:p>
    <w:p w14:paraId="4A79B777" w14:textId="77777777" w:rsidR="007249D3" w:rsidRPr="007249D3" w:rsidRDefault="007249D3"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495967CB" w14:textId="7E7DB3A6"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İşbu Sözleşme çerçevesinde sağlanan hizmetlerden yararlanabilmek için kişinin fiil ehliyetine sahip olması gerekmektedir. Ayırt etme gücüne sahip küçükler ve kısıtlılar ancak yasal temsilcileri aracılığıyla işlem yapabilecektir. Müşteri,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kendisi yahut başkası adına sigorta talebinde bulunabilir, diğer hizmetlerden faydalanabilir.</w:t>
      </w:r>
    </w:p>
    <w:p w14:paraId="1CEFC179"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6E8D4798" w14:textId="77777777" w:rsid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IMC, işbu Sözleşme uyarınca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sağlanacak hizmetler ile ilgili mevzuat çerçevesinde brokerlik hizmeti vermekle yükümlüdür. Müşteri ile sigorta şirketleri arasında akdedilen sigorta sözleşmelerine ilişkin tüm hak ve borçlar söz konusu sözleşmenin tarafları bakımından bağlayıcı olup, IMC bu nedenle herhangi bir borç yahut yükümlülük altına girmemektedir.</w:t>
      </w:r>
    </w:p>
    <w:p w14:paraId="570CECDD"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9A09C02" w14:textId="77777777" w:rsid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Müşteri, sigorta teminatının, primin peşin olarak veya taksitle ödeniyorsa ilk taksitin ödenmesi ile başladığını ve poliçe özel ve genel şartlarındaki koşullarla geçerli olduğunu bildiğini kabul ve beyan eder.</w:t>
      </w:r>
    </w:p>
    <w:p w14:paraId="2AAE2103"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0B7629A7" w14:textId="77777777" w:rsid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Sigorta ürünlerine ilişkin </w:t>
      </w:r>
      <w:proofErr w:type="spellStart"/>
      <w:r w:rsidRPr="007249D3">
        <w:rPr>
          <w:rFonts w:ascii="Times New Roman" w:eastAsia="Times New Roman" w:hAnsi="Times New Roman" w:cs="Times New Roman"/>
          <w:color w:val="212529"/>
          <w:sz w:val="23"/>
          <w:szCs w:val="23"/>
          <w:lang w:eastAsia="tr-TR"/>
        </w:rPr>
        <w:t>Website’de</w:t>
      </w:r>
      <w:proofErr w:type="spellEnd"/>
      <w:r w:rsidRPr="007249D3">
        <w:rPr>
          <w:rFonts w:ascii="Times New Roman" w:eastAsia="Times New Roman" w:hAnsi="Times New Roman" w:cs="Times New Roman"/>
          <w:color w:val="212529"/>
          <w:sz w:val="23"/>
          <w:szCs w:val="23"/>
          <w:lang w:eastAsia="tr-TR"/>
        </w:rPr>
        <w:t xml:space="preserve"> yer alan bilgiler genel nitelikte olup tüm bilgileri içermemektedir. Söz konusu ürünlere ilişkin detaylı bilgiye, bilgilendirme formu ile poliçe özel ve genel şartlarından ulaşılabilecektir.</w:t>
      </w:r>
    </w:p>
    <w:p w14:paraId="655135E5"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0B945B41" w14:textId="136B039C"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proofErr w:type="spellStart"/>
      <w:r w:rsidRPr="007249D3">
        <w:rPr>
          <w:rFonts w:ascii="Times New Roman" w:eastAsia="Times New Roman" w:hAnsi="Times New Roman" w:cs="Times New Roman"/>
          <w:color w:val="212529"/>
          <w:sz w:val="23"/>
          <w:szCs w:val="23"/>
          <w:lang w:eastAsia="tr-TR"/>
        </w:rPr>
        <w:t>IMC’den</w:t>
      </w:r>
      <w:proofErr w:type="spellEnd"/>
      <w:r w:rsidRPr="007249D3">
        <w:rPr>
          <w:rFonts w:ascii="Times New Roman" w:eastAsia="Times New Roman" w:hAnsi="Times New Roman" w:cs="Times New Roman"/>
          <w:color w:val="212529"/>
          <w:sz w:val="23"/>
          <w:szCs w:val="23"/>
          <w:lang w:eastAsia="tr-TR"/>
        </w:rPr>
        <w:t xml:space="preserve"> yazılı izin alınmaksızın, herhangi bir sitenin linki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paylaşılamayacağı gibi </w:t>
      </w:r>
      <w:proofErr w:type="spellStart"/>
      <w:r w:rsidRPr="007249D3">
        <w:rPr>
          <w:rFonts w:ascii="Times New Roman" w:eastAsia="Times New Roman" w:hAnsi="Times New Roman" w:cs="Times New Roman"/>
          <w:color w:val="212529"/>
          <w:sz w:val="23"/>
          <w:szCs w:val="23"/>
          <w:lang w:eastAsia="tr-TR"/>
        </w:rPr>
        <w:t>Website’deki</w:t>
      </w:r>
      <w:proofErr w:type="spellEnd"/>
      <w:r w:rsidRPr="007249D3">
        <w:rPr>
          <w:rFonts w:ascii="Times New Roman" w:eastAsia="Times New Roman" w:hAnsi="Times New Roman" w:cs="Times New Roman"/>
          <w:color w:val="212529"/>
          <w:sz w:val="23"/>
          <w:szCs w:val="23"/>
          <w:lang w:eastAsia="tr-TR"/>
        </w:rPr>
        <w:t xml:space="preserve"> herhangi bir bilginin yahut </w:t>
      </w:r>
      <w:proofErr w:type="spellStart"/>
      <w:r w:rsidRPr="007249D3">
        <w:rPr>
          <w:rFonts w:ascii="Times New Roman" w:eastAsia="Times New Roman" w:hAnsi="Times New Roman" w:cs="Times New Roman"/>
          <w:color w:val="212529"/>
          <w:sz w:val="23"/>
          <w:szCs w:val="23"/>
          <w:lang w:eastAsia="tr-TR"/>
        </w:rPr>
        <w:t>Website’nin</w:t>
      </w:r>
      <w:proofErr w:type="spellEnd"/>
      <w:r w:rsidRPr="007249D3">
        <w:rPr>
          <w:rFonts w:ascii="Times New Roman" w:eastAsia="Times New Roman" w:hAnsi="Times New Roman" w:cs="Times New Roman"/>
          <w:color w:val="212529"/>
          <w:sz w:val="23"/>
          <w:szCs w:val="23"/>
          <w:lang w:eastAsia="tr-TR"/>
        </w:rPr>
        <w:t xml:space="preserve"> herhangi bir bölümünün başka bir internet sitesinde kullanılması (</w:t>
      </w:r>
      <w:proofErr w:type="spellStart"/>
      <w:r w:rsidRPr="007249D3">
        <w:rPr>
          <w:rFonts w:ascii="Times New Roman" w:eastAsia="Times New Roman" w:hAnsi="Times New Roman" w:cs="Times New Roman"/>
          <w:color w:val="212529"/>
          <w:sz w:val="23"/>
          <w:szCs w:val="23"/>
          <w:lang w:eastAsia="tr-TR"/>
        </w:rPr>
        <w:t>hyperlink</w:t>
      </w:r>
      <w:proofErr w:type="spellEnd"/>
      <w:r w:rsidRPr="007249D3">
        <w:rPr>
          <w:rFonts w:ascii="Times New Roman" w:eastAsia="Times New Roman" w:hAnsi="Times New Roman" w:cs="Times New Roman"/>
          <w:color w:val="212529"/>
          <w:sz w:val="23"/>
          <w:szCs w:val="23"/>
          <w:lang w:eastAsia="tr-TR"/>
        </w:rPr>
        <w:t xml:space="preserve"> vb. yollarla) mümkün değildir.</w:t>
      </w:r>
    </w:p>
    <w:p w14:paraId="1D50A97F"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557D70F4" w14:textId="5706D417"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verilen başka internet sitelerine ait linklerin içeriğine, söz konusu site üzerinden sağlanan mal ve hizmetlere ve/veya burada yer alan taahhütlere ilişkin olarak </w:t>
      </w:r>
      <w:proofErr w:type="spellStart"/>
      <w:r w:rsidRPr="007249D3">
        <w:rPr>
          <w:rFonts w:ascii="Times New Roman" w:eastAsia="Times New Roman" w:hAnsi="Times New Roman" w:cs="Times New Roman"/>
          <w:color w:val="212529"/>
          <w:sz w:val="23"/>
          <w:szCs w:val="23"/>
          <w:lang w:eastAsia="tr-TR"/>
        </w:rPr>
        <w:t>IMC’nin</w:t>
      </w:r>
      <w:proofErr w:type="spellEnd"/>
      <w:r w:rsidRPr="007249D3">
        <w:rPr>
          <w:rFonts w:ascii="Times New Roman" w:eastAsia="Times New Roman" w:hAnsi="Times New Roman" w:cs="Times New Roman"/>
          <w:color w:val="212529"/>
          <w:sz w:val="23"/>
          <w:szCs w:val="23"/>
          <w:lang w:eastAsia="tr-TR"/>
        </w:rPr>
        <w:t xml:space="preserve"> herhangi bir sorumluluğu bulunmamaktadır. Söz konusu linkin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paylaşılması, </w:t>
      </w:r>
      <w:proofErr w:type="spellStart"/>
      <w:r w:rsidRPr="007249D3">
        <w:rPr>
          <w:rFonts w:ascii="Times New Roman" w:eastAsia="Times New Roman" w:hAnsi="Times New Roman" w:cs="Times New Roman"/>
          <w:color w:val="212529"/>
          <w:sz w:val="23"/>
          <w:szCs w:val="23"/>
          <w:lang w:eastAsia="tr-TR"/>
        </w:rPr>
        <w:t>IMC’nin</w:t>
      </w:r>
      <w:proofErr w:type="spellEnd"/>
      <w:r w:rsidRPr="007249D3">
        <w:rPr>
          <w:rFonts w:ascii="Times New Roman" w:eastAsia="Times New Roman" w:hAnsi="Times New Roman" w:cs="Times New Roman"/>
          <w:color w:val="212529"/>
          <w:sz w:val="23"/>
          <w:szCs w:val="23"/>
          <w:lang w:eastAsia="tr-TR"/>
        </w:rPr>
        <w:t xml:space="preserve"> herhangi bir borç yahut taahhüt altına girdiği ya da internet sitesinin içeriğini onayladığı şeklinde yorumlanamaz.</w:t>
      </w:r>
    </w:p>
    <w:p w14:paraId="38FBAE5D"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3787641F" w14:textId="0375E7ED" w:rsid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IMC, aksini belirtmediği müddetçe, </w:t>
      </w:r>
      <w:proofErr w:type="spellStart"/>
      <w:r w:rsidRPr="007249D3">
        <w:rPr>
          <w:rFonts w:ascii="Times New Roman" w:eastAsia="Times New Roman" w:hAnsi="Times New Roman" w:cs="Times New Roman"/>
          <w:color w:val="212529"/>
          <w:sz w:val="23"/>
          <w:szCs w:val="23"/>
          <w:lang w:eastAsia="tr-TR"/>
        </w:rPr>
        <w:t>Website’nin</w:t>
      </w:r>
      <w:proofErr w:type="spellEnd"/>
      <w:r w:rsidRPr="007249D3">
        <w:rPr>
          <w:rFonts w:ascii="Times New Roman" w:eastAsia="Times New Roman" w:hAnsi="Times New Roman" w:cs="Times New Roman"/>
          <w:color w:val="212529"/>
          <w:sz w:val="23"/>
          <w:szCs w:val="23"/>
          <w:lang w:eastAsia="tr-TR"/>
        </w:rPr>
        <w:t xml:space="preserve"> kullanımına, içerisindeki bilgi ve materyallere yahut fonksiyonuna ilişkin olarak sarih veya zımni herhangi bir taahhütte bulunmamakta ve/veya garanti vermemektedir</w:t>
      </w:r>
      <w:r w:rsidR="00901398">
        <w:rPr>
          <w:rFonts w:ascii="Times New Roman" w:eastAsia="Times New Roman" w:hAnsi="Times New Roman" w:cs="Times New Roman"/>
          <w:color w:val="212529"/>
          <w:sz w:val="23"/>
          <w:szCs w:val="23"/>
          <w:lang w:eastAsia="tr-TR"/>
        </w:rPr>
        <w:t xml:space="preserve">; </w:t>
      </w:r>
      <w:proofErr w:type="spellStart"/>
      <w:r w:rsidR="00901398" w:rsidRPr="00901398">
        <w:rPr>
          <w:rFonts w:ascii="Times New Roman" w:eastAsia="Times New Roman" w:hAnsi="Times New Roman" w:cs="Times New Roman"/>
          <w:color w:val="212529"/>
          <w:sz w:val="23"/>
          <w:szCs w:val="23"/>
          <w:lang w:eastAsia="tr-TR"/>
        </w:rPr>
        <w:t>IMC’nin</w:t>
      </w:r>
      <w:proofErr w:type="spellEnd"/>
      <w:r w:rsidR="00901398" w:rsidRPr="00901398">
        <w:rPr>
          <w:rFonts w:ascii="Times New Roman" w:eastAsia="Times New Roman" w:hAnsi="Times New Roman" w:cs="Times New Roman"/>
          <w:color w:val="212529"/>
          <w:sz w:val="23"/>
          <w:szCs w:val="23"/>
          <w:lang w:eastAsia="tr-TR"/>
        </w:rPr>
        <w:t xml:space="preserve"> brokerlik hizmetine ilişkin mevzuattan doğan yükümlülükleri ve özen borcu saklıdır.</w:t>
      </w:r>
    </w:p>
    <w:p w14:paraId="31A6F24B"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82FD977" w14:textId="77777777" w:rsid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Müşteri, hiçbir şekilde hukuka aykırı şekilde menfaat elde etmek adına yalan beyanda bulunmayacak, gerçek ad veya unvan, adres, telefon numarası, geçerli kredi kartı bilgileri ile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sağlanan hizmetlerden faydalanabilmek için gerekli olan diğer bilgileri sisteme girecek, söz konusu bilgilerin yanlış yahut eksik olmaması adına gerekli özen ve dikkati gösterecektir. Sisteme girilen bilgilerin yanlış yahut eksik olmasından kaynaklanan tüm sorumluluk Müşteri’ye aittir.</w:t>
      </w:r>
    </w:p>
    <w:p w14:paraId="3718A4B3"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A706B18" w14:textId="3D4B98C0"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Müşteri, </w:t>
      </w:r>
      <w:proofErr w:type="spellStart"/>
      <w:r w:rsidRPr="007249D3">
        <w:rPr>
          <w:rFonts w:ascii="Times New Roman" w:eastAsia="Times New Roman" w:hAnsi="Times New Roman" w:cs="Times New Roman"/>
          <w:color w:val="212529"/>
          <w:sz w:val="23"/>
          <w:szCs w:val="23"/>
          <w:lang w:eastAsia="tr-TR"/>
        </w:rPr>
        <w:t>Website’yi</w:t>
      </w:r>
      <w:proofErr w:type="spellEnd"/>
      <w:r w:rsidRPr="007249D3">
        <w:rPr>
          <w:rFonts w:ascii="Times New Roman" w:eastAsia="Times New Roman" w:hAnsi="Times New Roman" w:cs="Times New Roman"/>
          <w:color w:val="212529"/>
          <w:sz w:val="23"/>
          <w:szCs w:val="23"/>
          <w:lang w:eastAsia="tr-TR"/>
        </w:rPr>
        <w:t xml:space="preserve"> ve/veya üzerinden sağlanan hizmetleri hukuka, iyi niyet kurallarına ve/veya yasa dışı amaçlara yönelik olarak kullanmayacak, her türlü yasal mevzuata uygun </w:t>
      </w:r>
      <w:r w:rsidRPr="007249D3">
        <w:rPr>
          <w:rFonts w:ascii="Times New Roman" w:eastAsia="Times New Roman" w:hAnsi="Times New Roman" w:cs="Times New Roman"/>
          <w:color w:val="212529"/>
          <w:sz w:val="23"/>
          <w:szCs w:val="23"/>
          <w:lang w:eastAsia="tr-TR"/>
        </w:rPr>
        <w:lastRenderedPageBreak/>
        <w:t>şekilde hareket edecektir. Müşteri, hukuka, yasaya ve/veya iyi niyet kurallarına aykırı davranışlarından kaynaklanan her türlü hukuki ve cezai sorumluluğun kendisine ait olduğunu kabul, beyan ve taahhüt eder.</w:t>
      </w:r>
    </w:p>
    <w:p w14:paraId="422389DA"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65C931F0" w14:textId="2A30DAE3"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Müşteri, </w:t>
      </w:r>
      <w:proofErr w:type="spellStart"/>
      <w:r w:rsidRPr="007249D3">
        <w:rPr>
          <w:rFonts w:ascii="Times New Roman" w:eastAsia="Times New Roman" w:hAnsi="Times New Roman" w:cs="Times New Roman"/>
          <w:color w:val="212529"/>
          <w:sz w:val="23"/>
          <w:szCs w:val="23"/>
          <w:lang w:eastAsia="tr-TR"/>
        </w:rPr>
        <w:t>Websitesi</w:t>
      </w:r>
      <w:proofErr w:type="spellEnd"/>
      <w:r w:rsidRPr="007249D3">
        <w:rPr>
          <w:rFonts w:ascii="Times New Roman" w:eastAsia="Times New Roman" w:hAnsi="Times New Roman" w:cs="Times New Roman"/>
          <w:color w:val="212529"/>
          <w:sz w:val="23"/>
          <w:szCs w:val="23"/>
          <w:lang w:eastAsia="tr-TR"/>
        </w:rPr>
        <w:t xml:space="preserve"> üzerindeki hizmetlerden kendi rızasıyla faydalandığını ve hizmetlere ilişkin ödeme yaparken her türlü sorumluluğun kendisine ait olduğunu, kendi kusur ve ihmali sebebiyle hatalı bir ödeme işlemi yapması halinde buna ilişkin her türlü hukuki ve cezai sorumluluğun kendisine ait olacağını, bu konuda </w:t>
      </w:r>
      <w:proofErr w:type="spellStart"/>
      <w:r w:rsidRPr="007249D3">
        <w:rPr>
          <w:rFonts w:ascii="Times New Roman" w:eastAsia="Times New Roman" w:hAnsi="Times New Roman" w:cs="Times New Roman"/>
          <w:color w:val="212529"/>
          <w:sz w:val="23"/>
          <w:szCs w:val="23"/>
          <w:lang w:eastAsia="tr-TR"/>
        </w:rPr>
        <w:t>IMC’nin</w:t>
      </w:r>
      <w:proofErr w:type="spellEnd"/>
      <w:r w:rsidRPr="007249D3">
        <w:rPr>
          <w:rFonts w:ascii="Times New Roman" w:eastAsia="Times New Roman" w:hAnsi="Times New Roman" w:cs="Times New Roman"/>
          <w:color w:val="212529"/>
          <w:sz w:val="23"/>
          <w:szCs w:val="23"/>
          <w:lang w:eastAsia="tr-TR"/>
        </w:rPr>
        <w:t xml:space="preserve"> hiçbir sorumluluğunun bulunmadığını kabul, beyan ve taahhüt eder.</w:t>
      </w:r>
    </w:p>
    <w:p w14:paraId="427A1FAB"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728DA332" w14:textId="21F3E590"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Müşteri, satın alınan sigorta ürününe ilişkin tahsilatın yapılacağı kredi kartının yetkisiz kişilerce haksız olarak kullanılması ve/veya ele geçirilmesi halinde, durumu </w:t>
      </w:r>
      <w:proofErr w:type="spellStart"/>
      <w:r w:rsidRPr="007249D3">
        <w:rPr>
          <w:rFonts w:ascii="Times New Roman" w:eastAsia="Times New Roman" w:hAnsi="Times New Roman" w:cs="Times New Roman"/>
          <w:color w:val="212529"/>
          <w:sz w:val="23"/>
          <w:szCs w:val="23"/>
          <w:lang w:eastAsia="tr-TR"/>
        </w:rPr>
        <w:t>IMC’ye</w:t>
      </w:r>
      <w:proofErr w:type="spellEnd"/>
      <w:r w:rsidRPr="007249D3">
        <w:rPr>
          <w:rFonts w:ascii="Times New Roman" w:eastAsia="Times New Roman" w:hAnsi="Times New Roman" w:cs="Times New Roman"/>
          <w:color w:val="212529"/>
          <w:sz w:val="23"/>
          <w:szCs w:val="23"/>
          <w:lang w:eastAsia="tr-TR"/>
        </w:rPr>
        <w:t xml:space="preserve"> ve ilgili sigorta şirketine bildirecektir. Aksi durumda, sigorta şirketlerinin 6102 Sayılı Türk Ticaret Kanunu ve 6098 Sayılı Türk </w:t>
      </w:r>
      <w:r w:rsidR="007249D3" w:rsidRPr="007249D3">
        <w:rPr>
          <w:rFonts w:ascii="Times New Roman" w:eastAsia="Times New Roman" w:hAnsi="Times New Roman" w:cs="Times New Roman"/>
          <w:color w:val="212529"/>
          <w:sz w:val="23"/>
          <w:szCs w:val="23"/>
          <w:lang w:eastAsia="tr-TR"/>
        </w:rPr>
        <w:t>Borçlar</w:t>
      </w:r>
      <w:r w:rsidR="007249D3">
        <w:rPr>
          <w:rFonts w:ascii="Times New Roman" w:eastAsia="Times New Roman" w:hAnsi="Times New Roman" w:cs="Times New Roman"/>
          <w:color w:val="212529"/>
          <w:sz w:val="23"/>
          <w:szCs w:val="23"/>
          <w:lang w:eastAsia="tr-TR"/>
        </w:rPr>
        <w:t xml:space="preserve"> </w:t>
      </w:r>
      <w:r w:rsidR="007249D3" w:rsidRPr="007249D3">
        <w:rPr>
          <w:rFonts w:ascii="Times New Roman" w:eastAsia="Times New Roman" w:hAnsi="Times New Roman" w:cs="Times New Roman"/>
          <w:color w:val="212529"/>
          <w:sz w:val="23"/>
          <w:szCs w:val="23"/>
          <w:lang w:eastAsia="tr-TR"/>
        </w:rPr>
        <w:t>Kanunu’nun</w:t>
      </w:r>
      <w:r w:rsidRPr="007249D3">
        <w:rPr>
          <w:rFonts w:ascii="Times New Roman" w:eastAsia="Times New Roman" w:hAnsi="Times New Roman" w:cs="Times New Roman"/>
          <w:color w:val="212529"/>
          <w:sz w:val="23"/>
          <w:szCs w:val="23"/>
          <w:lang w:eastAsia="tr-TR"/>
        </w:rPr>
        <w:t xml:space="preserve"> temerrüde ilişkin hükümleri çerçevesinde Müşteri aleyhine işlem yapması söz konusu olabilecektir.</w:t>
      </w:r>
    </w:p>
    <w:p w14:paraId="6A90A19D"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3EBA9B4B" w14:textId="6F5B8D68"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IMC, Müşteri tarafından verilen ve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 yer alan bilgi ve belgelerin içeriğinin doğru, güvenilir ve/veya hukuka uygun olduğunu araştırmakla yükümlü olmayıp, söz konusu hususlara ilişkin herhangi bir garanti vermemektedir. Anılan bilgi ve belgelerin kullanılmasından kaynaklanabilecek herhangi bir zarardan IMC sorumlu olmayacaktır.</w:t>
      </w:r>
    </w:p>
    <w:p w14:paraId="27E9EEB5" w14:textId="77777777" w:rsidR="007249D3" w:rsidRP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7E455E7" w14:textId="3E94BBAC"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IMC, kötü amaçlı yazılımları engellemek üzere gerekli tedbirleri almaktadır. Bununla birlikte, IMC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üzerindeki materyallerin kötü amaçlı yazılım içermediği hususunda garanti vermemektedir. Müşteri, kötü amaçlı yazılımlardan korunmak amacıyla gerekli tedbirleri almalıdır. IMC, Müşteri’nin </w:t>
      </w:r>
      <w:proofErr w:type="spellStart"/>
      <w:r w:rsidRPr="007249D3">
        <w:rPr>
          <w:rFonts w:ascii="Times New Roman" w:eastAsia="Times New Roman" w:hAnsi="Times New Roman" w:cs="Times New Roman"/>
          <w:color w:val="212529"/>
          <w:sz w:val="23"/>
          <w:szCs w:val="23"/>
          <w:lang w:eastAsia="tr-TR"/>
        </w:rPr>
        <w:t>Website’yi</w:t>
      </w:r>
      <w:proofErr w:type="spellEnd"/>
      <w:r w:rsidRPr="007249D3">
        <w:rPr>
          <w:rFonts w:ascii="Times New Roman" w:eastAsia="Times New Roman" w:hAnsi="Times New Roman" w:cs="Times New Roman"/>
          <w:color w:val="212529"/>
          <w:sz w:val="23"/>
          <w:szCs w:val="23"/>
          <w:lang w:eastAsia="tr-TR"/>
        </w:rPr>
        <w:t xml:space="preserve"> kullanması, erişimi veya </w:t>
      </w:r>
      <w:proofErr w:type="spellStart"/>
      <w:r w:rsidRPr="007249D3">
        <w:rPr>
          <w:rFonts w:ascii="Times New Roman" w:eastAsia="Times New Roman" w:hAnsi="Times New Roman" w:cs="Times New Roman"/>
          <w:color w:val="212529"/>
          <w:sz w:val="23"/>
          <w:szCs w:val="23"/>
          <w:lang w:eastAsia="tr-TR"/>
        </w:rPr>
        <w:t>Website’den</w:t>
      </w:r>
      <w:proofErr w:type="spellEnd"/>
      <w:r w:rsidRPr="007249D3">
        <w:rPr>
          <w:rFonts w:ascii="Times New Roman" w:eastAsia="Times New Roman" w:hAnsi="Times New Roman" w:cs="Times New Roman"/>
          <w:color w:val="212529"/>
          <w:sz w:val="23"/>
          <w:szCs w:val="23"/>
          <w:lang w:eastAsia="tr-TR"/>
        </w:rPr>
        <w:t xml:space="preserve"> veri, resim, metin, video vb. materyal indirmesi esnasında kötü amaçlı yazılımlara maruz kalması nedeniyle uğrayabileceği zararlardan</w:t>
      </w:r>
      <w:r w:rsidR="00901398">
        <w:rPr>
          <w:rFonts w:ascii="Times New Roman" w:eastAsia="Times New Roman" w:hAnsi="Times New Roman" w:cs="Times New Roman"/>
          <w:color w:val="212529"/>
          <w:sz w:val="23"/>
          <w:szCs w:val="23"/>
          <w:lang w:eastAsia="tr-TR"/>
        </w:rPr>
        <w:t xml:space="preserve">, </w:t>
      </w:r>
      <w:proofErr w:type="spellStart"/>
      <w:r w:rsidR="00901398" w:rsidRPr="00901398">
        <w:rPr>
          <w:rFonts w:ascii="Times New Roman" w:eastAsia="Times New Roman" w:hAnsi="Times New Roman" w:cs="Times New Roman"/>
          <w:color w:val="212529"/>
          <w:sz w:val="23"/>
          <w:szCs w:val="23"/>
          <w:lang w:eastAsia="tr-TR"/>
        </w:rPr>
        <w:t>IMC’nin</w:t>
      </w:r>
      <w:proofErr w:type="spellEnd"/>
      <w:r w:rsidR="00901398" w:rsidRPr="00901398">
        <w:rPr>
          <w:rFonts w:ascii="Times New Roman" w:eastAsia="Times New Roman" w:hAnsi="Times New Roman" w:cs="Times New Roman"/>
          <w:color w:val="212529"/>
          <w:sz w:val="23"/>
          <w:szCs w:val="23"/>
          <w:lang w:eastAsia="tr-TR"/>
        </w:rPr>
        <w:t xml:space="preserve"> kusuru bulunmadıkça</w:t>
      </w:r>
      <w:r w:rsidRPr="007249D3">
        <w:rPr>
          <w:rFonts w:ascii="Times New Roman" w:eastAsia="Times New Roman" w:hAnsi="Times New Roman" w:cs="Times New Roman"/>
          <w:color w:val="212529"/>
          <w:sz w:val="23"/>
          <w:szCs w:val="23"/>
          <w:lang w:eastAsia="tr-TR"/>
        </w:rPr>
        <w:t xml:space="preserve"> sorumlu değildir.</w:t>
      </w:r>
    </w:p>
    <w:p w14:paraId="3073D539"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BEDA1C0" w14:textId="77777777" w:rsidR="007249D3"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proofErr w:type="spellStart"/>
      <w:r w:rsidRPr="007249D3">
        <w:rPr>
          <w:rFonts w:ascii="Times New Roman" w:eastAsia="Times New Roman" w:hAnsi="Times New Roman" w:cs="Times New Roman"/>
          <w:color w:val="212529"/>
          <w:sz w:val="23"/>
          <w:szCs w:val="23"/>
          <w:lang w:eastAsia="tr-TR"/>
        </w:rPr>
        <w:t>Website’nin</w:t>
      </w:r>
      <w:proofErr w:type="spellEnd"/>
      <w:r w:rsidRPr="007249D3">
        <w:rPr>
          <w:rFonts w:ascii="Times New Roman" w:eastAsia="Times New Roman" w:hAnsi="Times New Roman" w:cs="Times New Roman"/>
          <w:color w:val="212529"/>
          <w:sz w:val="23"/>
          <w:szCs w:val="23"/>
          <w:lang w:eastAsia="tr-TR"/>
        </w:rPr>
        <w:t xml:space="preserve"> kullanımı esnasında herhangi bir nedene bağlı olarak arıza, hata ve/veya kesinti söz konusu olabilir. Müşteri’nin bu nedenlerle maruz kalabileceği zararlardan IMC sorumlu değildir.</w:t>
      </w:r>
    </w:p>
    <w:p w14:paraId="1E3F18BA" w14:textId="77777777" w:rsid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48799C4" w14:textId="75A457A2"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Müşteri, işbu Sözleşmede yer alan borç ve yükümlülüklerini ihlal etmesi durumunda </w:t>
      </w:r>
      <w:proofErr w:type="spellStart"/>
      <w:r w:rsidRPr="007249D3">
        <w:rPr>
          <w:rFonts w:ascii="Times New Roman" w:eastAsia="Times New Roman" w:hAnsi="Times New Roman" w:cs="Times New Roman"/>
          <w:color w:val="212529"/>
          <w:sz w:val="23"/>
          <w:szCs w:val="23"/>
          <w:lang w:eastAsia="tr-TR"/>
        </w:rPr>
        <w:t>IMC’nin</w:t>
      </w:r>
      <w:proofErr w:type="spellEnd"/>
      <w:r w:rsidRPr="007249D3">
        <w:rPr>
          <w:rFonts w:ascii="Times New Roman" w:eastAsia="Times New Roman" w:hAnsi="Times New Roman" w:cs="Times New Roman"/>
          <w:color w:val="212529"/>
          <w:sz w:val="23"/>
          <w:szCs w:val="23"/>
          <w:lang w:eastAsia="tr-TR"/>
        </w:rPr>
        <w:t xml:space="preserve"> uğrayabileceği zararlardan sorumludur.</w:t>
      </w:r>
    </w:p>
    <w:p w14:paraId="1764D2EE" w14:textId="77777777" w:rsidR="007249D3" w:rsidRPr="007249D3" w:rsidRDefault="007249D3" w:rsidP="007249D3">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2122BE3C" w14:textId="42F8D057" w:rsidR="005A207A" w:rsidRPr="007B0754" w:rsidRDefault="005A207A" w:rsidP="007249D3">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b/>
          <w:bCs/>
          <w:color w:val="212529"/>
          <w:sz w:val="23"/>
          <w:szCs w:val="23"/>
          <w:lang w:eastAsia="tr-TR"/>
        </w:rPr>
        <w:t>FİKRİ ve SINAİ HAKLAR</w:t>
      </w:r>
    </w:p>
    <w:p w14:paraId="28B21BBB" w14:textId="77777777" w:rsidR="007B0754" w:rsidRPr="007249D3" w:rsidRDefault="007B0754" w:rsidP="007B075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6C51DCFF" w14:textId="77777777" w:rsidR="007B0754"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proofErr w:type="spellStart"/>
      <w:r w:rsidRPr="007B0754">
        <w:rPr>
          <w:rFonts w:ascii="Times New Roman" w:eastAsia="Times New Roman" w:hAnsi="Times New Roman" w:cs="Times New Roman"/>
          <w:color w:val="212529"/>
          <w:sz w:val="23"/>
          <w:szCs w:val="23"/>
          <w:lang w:eastAsia="tr-TR"/>
        </w:rPr>
        <w:t>Website</w:t>
      </w:r>
      <w:proofErr w:type="spellEnd"/>
      <w:r w:rsidRPr="007B0754">
        <w:rPr>
          <w:rFonts w:ascii="Times New Roman" w:eastAsia="Times New Roman" w:hAnsi="Times New Roman" w:cs="Times New Roman"/>
          <w:color w:val="212529"/>
          <w:sz w:val="23"/>
          <w:szCs w:val="23"/>
          <w:lang w:eastAsia="tr-TR"/>
        </w:rPr>
        <w:t xml:space="preserve"> üzerinde yer alan her türlü bilgi, ticaret unvanı, işletme adı, logo, marka, lisans, patent, faydalı model, endüstriyel tasarım, yazılım, </w:t>
      </w:r>
      <w:proofErr w:type="spellStart"/>
      <w:r w:rsidRPr="007B0754">
        <w:rPr>
          <w:rFonts w:ascii="Times New Roman" w:eastAsia="Times New Roman" w:hAnsi="Times New Roman" w:cs="Times New Roman"/>
          <w:color w:val="212529"/>
          <w:sz w:val="23"/>
          <w:szCs w:val="23"/>
          <w:lang w:eastAsia="tr-TR"/>
        </w:rPr>
        <w:t>know</w:t>
      </w:r>
      <w:proofErr w:type="spellEnd"/>
      <w:r w:rsidRPr="007B0754">
        <w:rPr>
          <w:rFonts w:ascii="Times New Roman" w:eastAsia="Times New Roman" w:hAnsi="Times New Roman" w:cs="Times New Roman"/>
          <w:color w:val="212529"/>
          <w:sz w:val="23"/>
          <w:szCs w:val="23"/>
          <w:lang w:eastAsia="tr-TR"/>
        </w:rPr>
        <w:t xml:space="preserve">-how, </w:t>
      </w:r>
      <w:proofErr w:type="spellStart"/>
      <w:r w:rsidRPr="007B0754">
        <w:rPr>
          <w:rFonts w:ascii="Times New Roman" w:eastAsia="Times New Roman" w:hAnsi="Times New Roman" w:cs="Times New Roman"/>
          <w:color w:val="212529"/>
          <w:sz w:val="23"/>
          <w:szCs w:val="23"/>
          <w:lang w:eastAsia="tr-TR"/>
        </w:rPr>
        <w:t>method</w:t>
      </w:r>
      <w:proofErr w:type="spellEnd"/>
      <w:r w:rsidRPr="007B0754">
        <w:rPr>
          <w:rFonts w:ascii="Times New Roman" w:eastAsia="Times New Roman" w:hAnsi="Times New Roman" w:cs="Times New Roman"/>
          <w:color w:val="212529"/>
          <w:sz w:val="23"/>
          <w:szCs w:val="23"/>
          <w:lang w:eastAsia="tr-TR"/>
        </w:rPr>
        <w:t xml:space="preserve">, şekil, görsel, alan adı dâhil ancak bunlarla sınırlı olmaksızın her türlü fikri ve sınai haklar münhasıran </w:t>
      </w:r>
      <w:proofErr w:type="spellStart"/>
      <w:r w:rsidRPr="007B0754">
        <w:rPr>
          <w:rFonts w:ascii="Times New Roman" w:eastAsia="Times New Roman" w:hAnsi="Times New Roman" w:cs="Times New Roman"/>
          <w:color w:val="212529"/>
          <w:sz w:val="23"/>
          <w:szCs w:val="23"/>
          <w:lang w:eastAsia="tr-TR"/>
        </w:rPr>
        <w:t>IMC’ye</w:t>
      </w:r>
      <w:proofErr w:type="spellEnd"/>
      <w:r w:rsidRPr="007B0754">
        <w:rPr>
          <w:rFonts w:ascii="Times New Roman" w:eastAsia="Times New Roman" w:hAnsi="Times New Roman" w:cs="Times New Roman"/>
          <w:color w:val="212529"/>
          <w:sz w:val="23"/>
          <w:szCs w:val="23"/>
          <w:lang w:eastAsia="tr-TR"/>
        </w:rPr>
        <w:t xml:space="preserve"> aittir. Söz konusu fikri ve sınai hakların kullanılması, söz konusu hakka konu materyallerin değiştirilmesi, farklı bir lisana çevrilmesi, saklanması, kopyalanması, çoğaltılması ancak </w:t>
      </w:r>
      <w:proofErr w:type="spellStart"/>
      <w:r w:rsidRPr="007B0754">
        <w:rPr>
          <w:rFonts w:ascii="Times New Roman" w:eastAsia="Times New Roman" w:hAnsi="Times New Roman" w:cs="Times New Roman"/>
          <w:color w:val="212529"/>
          <w:sz w:val="23"/>
          <w:szCs w:val="23"/>
          <w:lang w:eastAsia="tr-TR"/>
        </w:rPr>
        <w:t>IMC’nin</w:t>
      </w:r>
      <w:proofErr w:type="spellEnd"/>
      <w:r w:rsidRPr="007B0754">
        <w:rPr>
          <w:rFonts w:ascii="Times New Roman" w:eastAsia="Times New Roman" w:hAnsi="Times New Roman" w:cs="Times New Roman"/>
          <w:color w:val="212529"/>
          <w:sz w:val="23"/>
          <w:szCs w:val="23"/>
          <w:lang w:eastAsia="tr-TR"/>
        </w:rPr>
        <w:t xml:space="preserve"> önceden vereceği yazılı izne bağlıdır.</w:t>
      </w:r>
    </w:p>
    <w:p w14:paraId="34107FCA" w14:textId="77777777" w:rsidR="007B0754" w:rsidRDefault="007B0754" w:rsidP="007B075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19722B95" w14:textId="3A47B75A"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B0754">
        <w:rPr>
          <w:rFonts w:ascii="Times New Roman" w:eastAsia="Times New Roman" w:hAnsi="Times New Roman" w:cs="Times New Roman"/>
          <w:color w:val="212529"/>
          <w:sz w:val="23"/>
          <w:szCs w:val="23"/>
          <w:lang w:eastAsia="tr-TR"/>
        </w:rPr>
        <w:t xml:space="preserve">IMC tarafından açıkça belirtilenler haricinde, </w:t>
      </w:r>
      <w:proofErr w:type="spellStart"/>
      <w:r w:rsidRPr="007B0754">
        <w:rPr>
          <w:rFonts w:ascii="Times New Roman" w:eastAsia="Times New Roman" w:hAnsi="Times New Roman" w:cs="Times New Roman"/>
          <w:color w:val="212529"/>
          <w:sz w:val="23"/>
          <w:szCs w:val="23"/>
          <w:lang w:eastAsia="tr-TR"/>
        </w:rPr>
        <w:t>Website’de</w:t>
      </w:r>
      <w:proofErr w:type="spellEnd"/>
      <w:r w:rsidRPr="007B0754">
        <w:rPr>
          <w:rFonts w:ascii="Times New Roman" w:eastAsia="Times New Roman" w:hAnsi="Times New Roman" w:cs="Times New Roman"/>
          <w:color w:val="212529"/>
          <w:sz w:val="23"/>
          <w:szCs w:val="23"/>
          <w:lang w:eastAsia="tr-TR"/>
        </w:rPr>
        <w:t xml:space="preserve"> yer alan herhangi bir materyalin yahut içeriğin çıktısını alamaz ve/veya karşıdan yükleyemez.</w:t>
      </w:r>
    </w:p>
    <w:p w14:paraId="2C759FE5" w14:textId="77777777" w:rsidR="007B0754" w:rsidRPr="007B0754" w:rsidRDefault="007B0754" w:rsidP="007B075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BFEBF08" w14:textId="35C30D1B" w:rsidR="005A207A" w:rsidRDefault="005A207A" w:rsidP="007B0754">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Müşteri,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paylaştığı her türlü fikri ve sınai hakkın kullanımı hususunda </w:t>
      </w:r>
      <w:proofErr w:type="spellStart"/>
      <w:r w:rsidRPr="007249D3">
        <w:rPr>
          <w:rFonts w:ascii="Times New Roman" w:eastAsia="Times New Roman" w:hAnsi="Times New Roman" w:cs="Times New Roman"/>
          <w:color w:val="212529"/>
          <w:sz w:val="23"/>
          <w:szCs w:val="23"/>
          <w:lang w:eastAsia="tr-TR"/>
        </w:rPr>
        <w:t>IMC’ye</w:t>
      </w:r>
      <w:proofErr w:type="spellEnd"/>
      <w:r w:rsidRPr="007249D3">
        <w:rPr>
          <w:rFonts w:ascii="Times New Roman" w:eastAsia="Times New Roman" w:hAnsi="Times New Roman" w:cs="Times New Roman"/>
          <w:color w:val="212529"/>
          <w:sz w:val="23"/>
          <w:szCs w:val="23"/>
          <w:lang w:eastAsia="tr-TR"/>
        </w:rPr>
        <w:t xml:space="preserve"> izin verdiğini kabul ve beyan eder.</w:t>
      </w:r>
    </w:p>
    <w:p w14:paraId="4E9AC1CA" w14:textId="77777777" w:rsidR="00ED4190" w:rsidRPr="007249D3" w:rsidRDefault="00ED4190" w:rsidP="009A3889">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06F36FD3" w14:textId="0DE86EA1" w:rsidR="005A207A" w:rsidRDefault="005A207A" w:rsidP="007B0754">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İşbu Sözleşme ve/veya </w:t>
      </w:r>
      <w:proofErr w:type="spellStart"/>
      <w:r w:rsidRPr="007249D3">
        <w:rPr>
          <w:rFonts w:ascii="Times New Roman" w:eastAsia="Times New Roman" w:hAnsi="Times New Roman" w:cs="Times New Roman"/>
          <w:color w:val="212529"/>
          <w:sz w:val="23"/>
          <w:szCs w:val="23"/>
          <w:lang w:eastAsia="tr-TR"/>
        </w:rPr>
        <w:t>Website’nin</w:t>
      </w:r>
      <w:proofErr w:type="spellEnd"/>
      <w:r w:rsidRPr="007249D3">
        <w:rPr>
          <w:rFonts w:ascii="Times New Roman" w:eastAsia="Times New Roman" w:hAnsi="Times New Roman" w:cs="Times New Roman"/>
          <w:color w:val="212529"/>
          <w:sz w:val="23"/>
          <w:szCs w:val="23"/>
          <w:lang w:eastAsia="tr-TR"/>
        </w:rPr>
        <w:t xml:space="preserve"> kullanılması, </w:t>
      </w:r>
      <w:proofErr w:type="spellStart"/>
      <w:r w:rsidRPr="007249D3">
        <w:rPr>
          <w:rFonts w:ascii="Times New Roman" w:eastAsia="Times New Roman" w:hAnsi="Times New Roman" w:cs="Times New Roman"/>
          <w:color w:val="212529"/>
          <w:sz w:val="23"/>
          <w:szCs w:val="23"/>
          <w:lang w:eastAsia="tr-TR"/>
        </w:rPr>
        <w:t>IMC’ye</w:t>
      </w:r>
      <w:proofErr w:type="spellEnd"/>
      <w:r w:rsidRPr="007249D3">
        <w:rPr>
          <w:rFonts w:ascii="Times New Roman" w:eastAsia="Times New Roman" w:hAnsi="Times New Roman" w:cs="Times New Roman"/>
          <w:color w:val="212529"/>
          <w:sz w:val="23"/>
          <w:szCs w:val="23"/>
          <w:lang w:eastAsia="tr-TR"/>
        </w:rPr>
        <w:t xml:space="preserve"> ait fikri ve sınai hakların kullanıma izin verildiği yahut bu hakların Müşteri’ye devri anlamına gelmemektedir.</w:t>
      </w:r>
    </w:p>
    <w:p w14:paraId="074AE6E1" w14:textId="77777777" w:rsidR="007B0754" w:rsidRPr="007249D3" w:rsidRDefault="007B0754" w:rsidP="007B075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415A3EE" w14:textId="15E3866E" w:rsidR="005A207A" w:rsidRDefault="005A207A" w:rsidP="007B0754">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İşbu Madde 5 kapsamındaki yükümlülüklerini ihlal edilmesi halinde tüm sorumluluk Müşteri’ye aittir.</w:t>
      </w:r>
    </w:p>
    <w:p w14:paraId="70F598CF" w14:textId="77777777" w:rsidR="007B0754" w:rsidRPr="007249D3" w:rsidRDefault="007B0754" w:rsidP="007B0754">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0D3EB6BC" w14:textId="726CA2F1" w:rsidR="005A207A" w:rsidRPr="00F050F8" w:rsidRDefault="005A207A" w:rsidP="00F050F8">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b/>
          <w:bCs/>
          <w:color w:val="212529"/>
          <w:sz w:val="23"/>
          <w:szCs w:val="23"/>
          <w:lang w:eastAsia="tr-TR"/>
        </w:rPr>
        <w:t>GİZLİLİK POLİTİKASI</w:t>
      </w:r>
    </w:p>
    <w:p w14:paraId="2CDE93C3" w14:textId="77777777" w:rsidR="00F050F8" w:rsidRPr="007249D3"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39F4F289" w14:textId="110A4AFE" w:rsidR="005A207A" w:rsidRDefault="005A207A" w:rsidP="00F050F8">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F050F8">
        <w:rPr>
          <w:rFonts w:ascii="Times New Roman" w:eastAsia="Times New Roman" w:hAnsi="Times New Roman" w:cs="Times New Roman"/>
          <w:color w:val="212529"/>
          <w:sz w:val="23"/>
          <w:szCs w:val="23"/>
          <w:lang w:eastAsia="tr-TR"/>
        </w:rPr>
        <w:t xml:space="preserve">Müşteri’nin </w:t>
      </w:r>
      <w:proofErr w:type="spellStart"/>
      <w:r w:rsidRPr="00F050F8">
        <w:rPr>
          <w:rFonts w:ascii="Times New Roman" w:eastAsia="Times New Roman" w:hAnsi="Times New Roman" w:cs="Times New Roman"/>
          <w:color w:val="212529"/>
          <w:sz w:val="23"/>
          <w:szCs w:val="23"/>
          <w:lang w:eastAsia="tr-TR"/>
        </w:rPr>
        <w:t>Website’yi</w:t>
      </w:r>
      <w:proofErr w:type="spellEnd"/>
      <w:r w:rsidRPr="00F050F8">
        <w:rPr>
          <w:rFonts w:ascii="Times New Roman" w:eastAsia="Times New Roman" w:hAnsi="Times New Roman" w:cs="Times New Roman"/>
          <w:color w:val="212529"/>
          <w:sz w:val="23"/>
          <w:szCs w:val="23"/>
          <w:lang w:eastAsia="tr-TR"/>
        </w:rPr>
        <w:t xml:space="preserve"> ziyaret etmesi ve bu site vasıtasıyla sunulan hizmetlerden yararlanması sırasında </w:t>
      </w:r>
      <w:proofErr w:type="spellStart"/>
      <w:r w:rsidRPr="00F050F8">
        <w:rPr>
          <w:rFonts w:ascii="Times New Roman" w:eastAsia="Times New Roman" w:hAnsi="Times New Roman" w:cs="Times New Roman"/>
          <w:color w:val="212529"/>
          <w:sz w:val="23"/>
          <w:szCs w:val="23"/>
          <w:lang w:eastAsia="tr-TR"/>
        </w:rPr>
        <w:t>IMC’nin</w:t>
      </w:r>
      <w:proofErr w:type="spellEnd"/>
      <w:r w:rsidRPr="00F050F8">
        <w:rPr>
          <w:rFonts w:ascii="Times New Roman" w:eastAsia="Times New Roman" w:hAnsi="Times New Roman" w:cs="Times New Roman"/>
          <w:color w:val="212529"/>
          <w:sz w:val="23"/>
          <w:szCs w:val="23"/>
          <w:lang w:eastAsia="tr-TR"/>
        </w:rPr>
        <w:t xml:space="preserve"> elde ettiği Müşteri’ye ait bilgilerin ne şekilde korunacağı ve kullanılacağına ilişkin usul ve esaslar aşağıda yer alan hükümlere tabi olacaktır. Müşteri, </w:t>
      </w:r>
      <w:proofErr w:type="spellStart"/>
      <w:r w:rsidRPr="00F050F8">
        <w:rPr>
          <w:rFonts w:ascii="Times New Roman" w:eastAsia="Times New Roman" w:hAnsi="Times New Roman" w:cs="Times New Roman"/>
          <w:color w:val="212529"/>
          <w:sz w:val="23"/>
          <w:szCs w:val="23"/>
          <w:lang w:eastAsia="tr-TR"/>
        </w:rPr>
        <w:t>IMC’nin</w:t>
      </w:r>
      <w:proofErr w:type="spellEnd"/>
      <w:r w:rsidRPr="00F050F8">
        <w:rPr>
          <w:rFonts w:ascii="Times New Roman" w:eastAsia="Times New Roman" w:hAnsi="Times New Roman" w:cs="Times New Roman"/>
          <w:color w:val="212529"/>
          <w:sz w:val="23"/>
          <w:szCs w:val="23"/>
          <w:lang w:eastAsia="tr-TR"/>
        </w:rPr>
        <w:t xml:space="preserve"> işbu Sözleşme’nin “Gizlilik Politikası” bölümündeki hükümlerde zaman zaman yaptığı değişikliklerin Taraflar arasında kurulan hukuki ilişkinin tamamını oluşturduğunu ve bağlayıcı olduğunu ve </w:t>
      </w:r>
      <w:proofErr w:type="spellStart"/>
      <w:r w:rsidRPr="00F050F8">
        <w:rPr>
          <w:rFonts w:ascii="Times New Roman" w:eastAsia="Times New Roman" w:hAnsi="Times New Roman" w:cs="Times New Roman"/>
          <w:color w:val="212529"/>
          <w:sz w:val="23"/>
          <w:szCs w:val="23"/>
          <w:lang w:eastAsia="tr-TR"/>
        </w:rPr>
        <w:t>Website’yi</w:t>
      </w:r>
      <w:proofErr w:type="spellEnd"/>
      <w:r w:rsidRPr="00F050F8">
        <w:rPr>
          <w:rFonts w:ascii="Times New Roman" w:eastAsia="Times New Roman" w:hAnsi="Times New Roman" w:cs="Times New Roman"/>
          <w:color w:val="212529"/>
          <w:sz w:val="23"/>
          <w:szCs w:val="23"/>
          <w:lang w:eastAsia="tr-TR"/>
        </w:rPr>
        <w:t xml:space="preserve"> ziyaret etmekle ve </w:t>
      </w:r>
      <w:proofErr w:type="spellStart"/>
      <w:r w:rsidRPr="00F050F8">
        <w:rPr>
          <w:rFonts w:ascii="Times New Roman" w:eastAsia="Times New Roman" w:hAnsi="Times New Roman" w:cs="Times New Roman"/>
          <w:color w:val="212529"/>
          <w:sz w:val="23"/>
          <w:szCs w:val="23"/>
          <w:lang w:eastAsia="tr-TR"/>
        </w:rPr>
        <w:t>Website</w:t>
      </w:r>
      <w:proofErr w:type="spellEnd"/>
      <w:r w:rsidRPr="00F050F8">
        <w:rPr>
          <w:rFonts w:ascii="Times New Roman" w:eastAsia="Times New Roman" w:hAnsi="Times New Roman" w:cs="Times New Roman"/>
          <w:color w:val="212529"/>
          <w:sz w:val="23"/>
          <w:szCs w:val="23"/>
          <w:lang w:eastAsia="tr-TR"/>
        </w:rPr>
        <w:t xml:space="preserve"> vasıtasıyla sunulan hizmetlerde yararlanmayı talep etmekle işbu “Gizlilik Politikası” kapsamında belirtilen şartlara uymayı taahhüt ettiğini kabul eder.</w:t>
      </w:r>
    </w:p>
    <w:p w14:paraId="3BF0D420" w14:textId="77777777" w:rsidR="00F050F8"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05093A01" w14:textId="5D4F24F8"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proofErr w:type="spellStart"/>
      <w:r w:rsidRPr="00F050F8">
        <w:rPr>
          <w:rFonts w:ascii="Times New Roman" w:eastAsia="Times New Roman" w:hAnsi="Times New Roman" w:cs="Times New Roman"/>
          <w:color w:val="212529"/>
          <w:sz w:val="23"/>
          <w:szCs w:val="23"/>
          <w:lang w:eastAsia="tr-TR"/>
        </w:rPr>
        <w:t>Website’ye</w:t>
      </w:r>
      <w:proofErr w:type="spellEnd"/>
      <w:r w:rsidRPr="00F050F8">
        <w:rPr>
          <w:rFonts w:ascii="Times New Roman" w:eastAsia="Times New Roman" w:hAnsi="Times New Roman" w:cs="Times New Roman"/>
          <w:color w:val="212529"/>
          <w:sz w:val="23"/>
          <w:szCs w:val="23"/>
          <w:lang w:eastAsia="tr-TR"/>
        </w:rPr>
        <w:t xml:space="preserve"> girilen bilgilerin güvenliği </w:t>
      </w:r>
      <w:proofErr w:type="spellStart"/>
      <w:r w:rsidRPr="00F050F8">
        <w:rPr>
          <w:rFonts w:ascii="Times New Roman" w:eastAsia="Times New Roman" w:hAnsi="Times New Roman" w:cs="Times New Roman"/>
          <w:color w:val="212529"/>
          <w:sz w:val="23"/>
          <w:szCs w:val="23"/>
          <w:lang w:eastAsia="tr-TR"/>
        </w:rPr>
        <w:t>GlobalSign</w:t>
      </w:r>
      <w:proofErr w:type="spellEnd"/>
      <w:r w:rsidRPr="00F050F8">
        <w:rPr>
          <w:rFonts w:ascii="Times New Roman" w:eastAsia="Times New Roman" w:hAnsi="Times New Roman" w:cs="Times New Roman"/>
          <w:color w:val="212529"/>
          <w:sz w:val="23"/>
          <w:szCs w:val="23"/>
          <w:lang w:eastAsia="tr-TR"/>
        </w:rPr>
        <w:t xml:space="preserve"> Veri Şifreleme (SSL) sistemi ile sağlanmakta</w:t>
      </w:r>
      <w:r w:rsidR="00901398">
        <w:rPr>
          <w:rFonts w:ascii="Times New Roman" w:eastAsia="Times New Roman" w:hAnsi="Times New Roman" w:cs="Times New Roman"/>
          <w:color w:val="212529"/>
          <w:sz w:val="23"/>
          <w:szCs w:val="23"/>
          <w:lang w:eastAsia="tr-TR"/>
        </w:rPr>
        <w:t>dır</w:t>
      </w:r>
      <w:r w:rsidRPr="00F050F8">
        <w:rPr>
          <w:rFonts w:ascii="Times New Roman" w:eastAsia="Times New Roman" w:hAnsi="Times New Roman" w:cs="Times New Roman"/>
          <w:color w:val="212529"/>
          <w:sz w:val="23"/>
          <w:szCs w:val="23"/>
          <w:lang w:eastAsia="tr-TR"/>
        </w:rPr>
        <w:t xml:space="preserve">. Bununla birlikte, IMC </w:t>
      </w:r>
      <w:proofErr w:type="spellStart"/>
      <w:r w:rsidRPr="00F050F8">
        <w:rPr>
          <w:rFonts w:ascii="Times New Roman" w:eastAsia="Times New Roman" w:hAnsi="Times New Roman" w:cs="Times New Roman"/>
          <w:color w:val="212529"/>
          <w:sz w:val="23"/>
          <w:szCs w:val="23"/>
          <w:lang w:eastAsia="tr-TR"/>
        </w:rPr>
        <w:t>Website</w:t>
      </w:r>
      <w:proofErr w:type="spellEnd"/>
      <w:r w:rsidRPr="00F050F8">
        <w:rPr>
          <w:rFonts w:ascii="Times New Roman" w:eastAsia="Times New Roman" w:hAnsi="Times New Roman" w:cs="Times New Roman"/>
          <w:color w:val="212529"/>
          <w:sz w:val="23"/>
          <w:szCs w:val="23"/>
          <w:lang w:eastAsia="tr-TR"/>
        </w:rPr>
        <w:t xml:space="preserve"> üzerinden girilen bilgilerin %100 güvenliğini garanti etmemektedir. Bu çerçevede, Müşteri, kişisel bilgilerini ister şahsen, ister telefonla, ister </w:t>
      </w:r>
      <w:proofErr w:type="spellStart"/>
      <w:r w:rsidRPr="00F050F8">
        <w:rPr>
          <w:rFonts w:ascii="Times New Roman" w:eastAsia="Times New Roman" w:hAnsi="Times New Roman" w:cs="Times New Roman"/>
          <w:color w:val="212529"/>
          <w:sz w:val="23"/>
          <w:szCs w:val="23"/>
          <w:lang w:eastAsia="tr-TR"/>
        </w:rPr>
        <w:t>Website</w:t>
      </w:r>
      <w:proofErr w:type="spellEnd"/>
      <w:r w:rsidRPr="00F050F8">
        <w:rPr>
          <w:rFonts w:ascii="Times New Roman" w:eastAsia="Times New Roman" w:hAnsi="Times New Roman" w:cs="Times New Roman"/>
          <w:color w:val="212529"/>
          <w:sz w:val="23"/>
          <w:szCs w:val="23"/>
          <w:lang w:eastAsia="tr-TR"/>
        </w:rPr>
        <w:t xml:space="preserve"> üzerinden verirken her zaman risk bulunduğunu, hiçbir teknoloji sisteminin tamamen güvenli “kurcalama” ya da “hacker-korumalı” olmadığını, </w:t>
      </w:r>
      <w:proofErr w:type="spellStart"/>
      <w:r w:rsidRPr="00F050F8">
        <w:rPr>
          <w:rFonts w:ascii="Times New Roman" w:eastAsia="Times New Roman" w:hAnsi="Times New Roman" w:cs="Times New Roman"/>
          <w:color w:val="212529"/>
          <w:sz w:val="23"/>
          <w:szCs w:val="23"/>
          <w:lang w:eastAsia="tr-TR"/>
        </w:rPr>
        <w:t>IMC’nin</w:t>
      </w:r>
      <w:proofErr w:type="spellEnd"/>
      <w:r w:rsidRPr="00F050F8">
        <w:rPr>
          <w:rFonts w:ascii="Times New Roman" w:eastAsia="Times New Roman" w:hAnsi="Times New Roman" w:cs="Times New Roman"/>
          <w:color w:val="212529"/>
          <w:sz w:val="23"/>
          <w:szCs w:val="23"/>
          <w:lang w:eastAsia="tr-TR"/>
        </w:rPr>
        <w:t xml:space="preserve"> koruma sisteminin dışında gerçekleşen bilgisayar korsanlığı, kötü amaçlı yazılımlar ve/veya tersine mühendislik gibi yollarla koruma sisteminin etkisiz bırakılması gibi güvenlik ihlali hallerinden doğacak maddi ve manevi zararlardan dolayı </w:t>
      </w:r>
      <w:proofErr w:type="spellStart"/>
      <w:r w:rsidRPr="00F050F8">
        <w:rPr>
          <w:rFonts w:ascii="Times New Roman" w:eastAsia="Times New Roman" w:hAnsi="Times New Roman" w:cs="Times New Roman"/>
          <w:color w:val="212529"/>
          <w:sz w:val="23"/>
          <w:szCs w:val="23"/>
          <w:lang w:eastAsia="tr-TR"/>
        </w:rPr>
        <w:t>IMC’nin</w:t>
      </w:r>
      <w:proofErr w:type="spellEnd"/>
      <w:r w:rsidR="00901398">
        <w:rPr>
          <w:rFonts w:ascii="Times New Roman" w:eastAsia="Times New Roman" w:hAnsi="Times New Roman" w:cs="Times New Roman"/>
          <w:color w:val="212529"/>
          <w:sz w:val="23"/>
          <w:szCs w:val="23"/>
          <w:lang w:eastAsia="tr-TR"/>
        </w:rPr>
        <w:t>, ağır kusuru bulunana haller dışında,</w:t>
      </w:r>
      <w:r w:rsidRPr="00F050F8">
        <w:rPr>
          <w:rFonts w:ascii="Times New Roman" w:eastAsia="Times New Roman" w:hAnsi="Times New Roman" w:cs="Times New Roman"/>
          <w:color w:val="212529"/>
          <w:sz w:val="23"/>
          <w:szCs w:val="23"/>
          <w:lang w:eastAsia="tr-TR"/>
        </w:rPr>
        <w:t xml:space="preserve"> hiçbir şekilde sorumlu olmayacağını kabul eder. Söz konusu sistemle sağlanan koruma e-posta vb. vasıtalarla gönderilen bilgiler bakımından geçerlilik arz etmemektedir.</w:t>
      </w:r>
    </w:p>
    <w:p w14:paraId="1C05FDA2" w14:textId="77777777" w:rsidR="00F050F8" w:rsidRPr="00F050F8"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E02EFBC" w14:textId="44D5F7F7" w:rsidR="005A207A" w:rsidRDefault="005A207A" w:rsidP="00F050F8">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IMC, yürürlükteki veri gizliliği ve güvenliği mevzuatı çerçevesinde </w:t>
      </w:r>
      <w:proofErr w:type="spellStart"/>
      <w:r w:rsidRPr="007249D3">
        <w:rPr>
          <w:rFonts w:ascii="Times New Roman" w:eastAsia="Times New Roman" w:hAnsi="Times New Roman" w:cs="Times New Roman"/>
          <w:color w:val="212529"/>
          <w:sz w:val="23"/>
          <w:szCs w:val="23"/>
          <w:lang w:eastAsia="tr-TR"/>
        </w:rPr>
        <w:t>Website’yi</w:t>
      </w:r>
      <w:proofErr w:type="spellEnd"/>
      <w:r w:rsidRPr="007249D3">
        <w:rPr>
          <w:rFonts w:ascii="Times New Roman" w:eastAsia="Times New Roman" w:hAnsi="Times New Roman" w:cs="Times New Roman"/>
          <w:color w:val="212529"/>
          <w:sz w:val="23"/>
          <w:szCs w:val="23"/>
          <w:lang w:eastAsia="tr-TR"/>
        </w:rPr>
        <w:t xml:space="preserve"> ziyaret eden Müşteri’nin kişisel bilgilerinin gizliliğini korumakta ve gerekli tedbirleri almaktadır.</w:t>
      </w:r>
    </w:p>
    <w:p w14:paraId="2EA75361" w14:textId="77777777" w:rsidR="00F050F8" w:rsidRPr="007249D3"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61B3E20D" w14:textId="52A0BE64" w:rsidR="005A207A" w:rsidRDefault="005A207A" w:rsidP="00F050F8">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IMC, Müşteri’nin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bir başka internet sitesine link aracılığı ulaşması halinde, diğer internet sitelerinin gizlilik politikası ve uygulamasından sorumlu olmaz.</w:t>
      </w:r>
    </w:p>
    <w:p w14:paraId="6868C182" w14:textId="77777777" w:rsidR="00F050F8" w:rsidRPr="007249D3"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CF3F5FF" w14:textId="404A2EF0" w:rsidR="005A207A" w:rsidRDefault="005A207A" w:rsidP="00F050F8">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proofErr w:type="spellStart"/>
      <w:r w:rsidRPr="007249D3">
        <w:rPr>
          <w:rFonts w:ascii="Times New Roman" w:eastAsia="Times New Roman" w:hAnsi="Times New Roman" w:cs="Times New Roman"/>
          <w:color w:val="212529"/>
          <w:sz w:val="23"/>
          <w:szCs w:val="23"/>
          <w:lang w:eastAsia="tr-TR"/>
        </w:rPr>
        <w:t>Website’de</w:t>
      </w:r>
      <w:proofErr w:type="spellEnd"/>
      <w:r w:rsidRPr="007249D3">
        <w:rPr>
          <w:rFonts w:ascii="Times New Roman" w:eastAsia="Times New Roman" w:hAnsi="Times New Roman" w:cs="Times New Roman"/>
          <w:color w:val="212529"/>
          <w:sz w:val="23"/>
          <w:szCs w:val="23"/>
          <w:lang w:eastAsia="tr-TR"/>
        </w:rPr>
        <w:t xml:space="preserve"> “Çerez” kullanılmaktadır. </w:t>
      </w:r>
      <w:proofErr w:type="spellStart"/>
      <w:r w:rsidR="00901398" w:rsidRPr="00901398">
        <w:rPr>
          <w:rFonts w:ascii="Times New Roman" w:eastAsia="Times New Roman" w:hAnsi="Times New Roman" w:cs="Times New Roman"/>
          <w:color w:val="212529"/>
          <w:sz w:val="23"/>
          <w:szCs w:val="23"/>
          <w:lang w:eastAsia="tr-TR"/>
        </w:rPr>
        <w:t>Website’nin</w:t>
      </w:r>
      <w:proofErr w:type="spellEnd"/>
      <w:r w:rsidR="00901398" w:rsidRPr="00901398">
        <w:rPr>
          <w:rFonts w:ascii="Times New Roman" w:eastAsia="Times New Roman" w:hAnsi="Times New Roman" w:cs="Times New Roman"/>
          <w:color w:val="212529"/>
          <w:sz w:val="23"/>
          <w:szCs w:val="23"/>
          <w:lang w:eastAsia="tr-TR"/>
        </w:rPr>
        <w:t xml:space="preserve"> çalışması için zorunlu olan çerezler dışındaki (işlevsel, analitik ve pazarlama amaçlı) çerezler, ancak Müşteri’nin </w:t>
      </w:r>
      <w:proofErr w:type="spellStart"/>
      <w:r w:rsidR="00901398" w:rsidRPr="00901398">
        <w:rPr>
          <w:rFonts w:ascii="Times New Roman" w:eastAsia="Times New Roman" w:hAnsi="Times New Roman" w:cs="Times New Roman"/>
          <w:color w:val="212529"/>
          <w:sz w:val="23"/>
          <w:szCs w:val="23"/>
          <w:lang w:eastAsia="tr-TR"/>
        </w:rPr>
        <w:t>Website’deki</w:t>
      </w:r>
      <w:proofErr w:type="spellEnd"/>
      <w:r w:rsidR="00901398" w:rsidRPr="00901398">
        <w:rPr>
          <w:rFonts w:ascii="Times New Roman" w:eastAsia="Times New Roman" w:hAnsi="Times New Roman" w:cs="Times New Roman"/>
          <w:color w:val="212529"/>
          <w:sz w:val="23"/>
          <w:szCs w:val="23"/>
          <w:lang w:eastAsia="tr-TR"/>
        </w:rPr>
        <w:t xml:space="preserve"> çerez tercih paneli üzerinden vereceği açık rıza ile kullanılır; Müşteri tercihlerini dilediği zaman değiştirebilir. Çerezlerin türleri, amaçları ve saklama süreleri hakkında bilgi, </w:t>
      </w:r>
      <w:proofErr w:type="spellStart"/>
      <w:r w:rsidR="00901398" w:rsidRPr="00901398">
        <w:rPr>
          <w:rFonts w:ascii="Times New Roman" w:eastAsia="Times New Roman" w:hAnsi="Times New Roman" w:cs="Times New Roman"/>
          <w:color w:val="212529"/>
          <w:sz w:val="23"/>
          <w:szCs w:val="23"/>
          <w:lang w:eastAsia="tr-TR"/>
        </w:rPr>
        <w:t>Website’de</w:t>
      </w:r>
      <w:proofErr w:type="spellEnd"/>
      <w:r w:rsidR="00901398" w:rsidRPr="00901398">
        <w:rPr>
          <w:rFonts w:ascii="Times New Roman" w:eastAsia="Times New Roman" w:hAnsi="Times New Roman" w:cs="Times New Roman"/>
          <w:color w:val="212529"/>
          <w:sz w:val="23"/>
          <w:szCs w:val="23"/>
          <w:lang w:eastAsia="tr-TR"/>
        </w:rPr>
        <w:t xml:space="preserve"> yayımlanan Çerez Aydınlatma </w:t>
      </w:r>
      <w:proofErr w:type="spellStart"/>
      <w:r w:rsidR="00901398" w:rsidRPr="00901398">
        <w:rPr>
          <w:rFonts w:ascii="Times New Roman" w:eastAsia="Times New Roman" w:hAnsi="Times New Roman" w:cs="Times New Roman"/>
          <w:color w:val="212529"/>
          <w:sz w:val="23"/>
          <w:szCs w:val="23"/>
          <w:lang w:eastAsia="tr-TR"/>
        </w:rPr>
        <w:t>Metni’nde</w:t>
      </w:r>
      <w:proofErr w:type="spellEnd"/>
      <w:r w:rsidR="00901398" w:rsidRPr="00901398">
        <w:rPr>
          <w:rFonts w:ascii="Times New Roman" w:eastAsia="Times New Roman" w:hAnsi="Times New Roman" w:cs="Times New Roman"/>
          <w:color w:val="212529"/>
          <w:sz w:val="23"/>
          <w:szCs w:val="23"/>
          <w:lang w:eastAsia="tr-TR"/>
        </w:rPr>
        <w:t xml:space="preserve"> yer almaktadır.</w:t>
      </w:r>
    </w:p>
    <w:p w14:paraId="066DBA8A" w14:textId="77777777" w:rsidR="00F050F8" w:rsidRPr="007249D3"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6311958" w14:textId="5CD39984" w:rsidR="005A207A" w:rsidRPr="009A3889" w:rsidRDefault="005A207A" w:rsidP="00901398">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İşbu Sözleşme kapsamındaki iş ve hizmetlerin yerine getirilebilmesi adına Müşteri, kendisi tarafından </w:t>
      </w:r>
      <w:proofErr w:type="spellStart"/>
      <w:r w:rsidRPr="007249D3">
        <w:rPr>
          <w:rFonts w:ascii="Times New Roman" w:eastAsia="Times New Roman" w:hAnsi="Times New Roman" w:cs="Times New Roman"/>
          <w:color w:val="212529"/>
          <w:sz w:val="23"/>
          <w:szCs w:val="23"/>
          <w:lang w:eastAsia="tr-TR"/>
        </w:rPr>
        <w:t>Website</w:t>
      </w:r>
      <w:proofErr w:type="spellEnd"/>
      <w:r w:rsidRPr="007249D3">
        <w:rPr>
          <w:rFonts w:ascii="Times New Roman" w:eastAsia="Times New Roman" w:hAnsi="Times New Roman" w:cs="Times New Roman"/>
          <w:color w:val="212529"/>
          <w:sz w:val="23"/>
          <w:szCs w:val="23"/>
          <w:lang w:eastAsia="tr-TR"/>
        </w:rPr>
        <w:t xml:space="preserve"> üzerinden paylaşılan kişisel </w:t>
      </w:r>
      <w:r w:rsidR="00901398">
        <w:rPr>
          <w:rFonts w:ascii="Times New Roman" w:eastAsia="Times New Roman" w:hAnsi="Times New Roman" w:cs="Times New Roman"/>
          <w:color w:val="212529"/>
          <w:sz w:val="23"/>
          <w:szCs w:val="23"/>
          <w:lang w:eastAsia="tr-TR"/>
        </w:rPr>
        <w:t xml:space="preserve">verilerinin </w:t>
      </w:r>
      <w:r w:rsidR="00901398" w:rsidRPr="00901398">
        <w:rPr>
          <w:rFonts w:ascii="Times New Roman" w:eastAsia="Times New Roman" w:hAnsi="Times New Roman" w:cs="Times New Roman"/>
          <w:color w:val="212529"/>
          <w:sz w:val="23"/>
          <w:szCs w:val="23"/>
          <w:lang w:eastAsia="tr-TR"/>
        </w:rPr>
        <w:t xml:space="preserve">Müşteri, </w:t>
      </w:r>
      <w:proofErr w:type="spellStart"/>
      <w:r w:rsidR="00901398" w:rsidRPr="00901398">
        <w:rPr>
          <w:rFonts w:ascii="Times New Roman" w:eastAsia="Times New Roman" w:hAnsi="Times New Roman" w:cs="Times New Roman"/>
          <w:color w:val="212529"/>
          <w:sz w:val="23"/>
          <w:szCs w:val="23"/>
          <w:lang w:eastAsia="tr-TR"/>
        </w:rPr>
        <w:t>Website</w:t>
      </w:r>
      <w:proofErr w:type="spellEnd"/>
      <w:r w:rsidR="00901398" w:rsidRPr="00901398">
        <w:rPr>
          <w:rFonts w:ascii="Times New Roman" w:eastAsia="Times New Roman" w:hAnsi="Times New Roman" w:cs="Times New Roman"/>
          <w:color w:val="212529"/>
          <w:sz w:val="23"/>
          <w:szCs w:val="23"/>
          <w:lang w:eastAsia="tr-TR"/>
        </w:rPr>
        <w:t xml:space="preserve"> üzerinden </w:t>
      </w:r>
      <w:r w:rsidR="00901398" w:rsidRPr="00901398">
        <w:rPr>
          <w:rFonts w:ascii="Times New Roman" w:eastAsia="Times New Roman" w:hAnsi="Times New Roman" w:cs="Times New Roman"/>
          <w:color w:val="212529"/>
          <w:sz w:val="23"/>
          <w:szCs w:val="23"/>
          <w:lang w:eastAsia="tr-TR"/>
        </w:rPr>
        <w:lastRenderedPageBreak/>
        <w:t xml:space="preserve">paylaştığı kişisel verilerinin, </w:t>
      </w:r>
      <w:proofErr w:type="spellStart"/>
      <w:r w:rsidR="00901398" w:rsidRPr="00901398">
        <w:rPr>
          <w:rFonts w:ascii="Times New Roman" w:eastAsia="Times New Roman" w:hAnsi="Times New Roman" w:cs="Times New Roman"/>
          <w:color w:val="212529"/>
          <w:sz w:val="23"/>
          <w:szCs w:val="23"/>
          <w:lang w:eastAsia="tr-TR"/>
        </w:rPr>
        <w:t>Website’de</w:t>
      </w:r>
      <w:proofErr w:type="spellEnd"/>
      <w:r w:rsidR="00901398" w:rsidRPr="00901398">
        <w:rPr>
          <w:rFonts w:ascii="Times New Roman" w:eastAsia="Times New Roman" w:hAnsi="Times New Roman" w:cs="Times New Roman"/>
          <w:color w:val="212529"/>
          <w:sz w:val="23"/>
          <w:szCs w:val="23"/>
          <w:lang w:eastAsia="tr-TR"/>
        </w:rPr>
        <w:t xml:space="preserve"> yayımlanan Kişisel Verilerin İşlenmesine İlişkin Bilgilendirme (Aydınlatma) </w:t>
      </w:r>
      <w:proofErr w:type="spellStart"/>
      <w:r w:rsidR="00901398" w:rsidRPr="00901398">
        <w:rPr>
          <w:rFonts w:ascii="Times New Roman" w:eastAsia="Times New Roman" w:hAnsi="Times New Roman" w:cs="Times New Roman"/>
          <w:color w:val="212529"/>
          <w:sz w:val="23"/>
          <w:szCs w:val="23"/>
          <w:lang w:eastAsia="tr-TR"/>
        </w:rPr>
        <w:t>Metni’nde</w:t>
      </w:r>
      <w:proofErr w:type="spellEnd"/>
      <w:r w:rsidR="00901398" w:rsidRPr="00901398">
        <w:rPr>
          <w:rFonts w:ascii="Times New Roman" w:eastAsia="Times New Roman" w:hAnsi="Times New Roman" w:cs="Times New Roman"/>
          <w:color w:val="212529"/>
          <w:sz w:val="23"/>
          <w:szCs w:val="23"/>
          <w:lang w:eastAsia="tr-TR"/>
        </w:rPr>
        <w:t xml:space="preserve"> açıklanan amaç ve hukuki sebeplerle işleneceği konusunda bilgilendirildiğini beyan eder</w:t>
      </w:r>
      <w:r w:rsidR="00901398">
        <w:rPr>
          <w:rFonts w:ascii="Times New Roman" w:eastAsia="Times New Roman" w:hAnsi="Times New Roman" w:cs="Times New Roman"/>
          <w:color w:val="212529"/>
          <w:sz w:val="23"/>
          <w:szCs w:val="23"/>
          <w:lang w:eastAsia="tr-TR"/>
        </w:rPr>
        <w:t>.</w:t>
      </w:r>
    </w:p>
    <w:p w14:paraId="42273DCE" w14:textId="77777777" w:rsidR="00F050F8" w:rsidRPr="007249D3"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64A61969" w14:textId="05AF3CE8" w:rsidR="005A207A" w:rsidRPr="009A3889" w:rsidRDefault="005A207A" w:rsidP="00F050F8">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b/>
          <w:bCs/>
          <w:color w:val="212529"/>
          <w:sz w:val="23"/>
          <w:szCs w:val="23"/>
          <w:lang w:eastAsia="tr-TR"/>
        </w:rPr>
        <w:t>UYGULANACAK HUKUK VE YETKİLİ MAHKEME</w:t>
      </w:r>
    </w:p>
    <w:p w14:paraId="622CBF01" w14:textId="77777777" w:rsidR="00ED4190" w:rsidRPr="007249D3" w:rsidRDefault="00ED4190" w:rsidP="009A3889">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50A21DC6" w14:textId="5BD94868" w:rsidR="00277C66" w:rsidRDefault="005A207A"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İşbu Sözleşmenin uygulanması ve yorumlanmasına ilişkin hususlar ile Sözleşmeden kaynaklanacak uyuşmazlıklar Türk Hukukuna tabidir. Sözleşmeden kaynaklanabilecek tüm uyuşmazlıklarda İstanbul Mahkemeleri ve İcra Daireleri yetkilidir.</w:t>
      </w:r>
      <w:r w:rsidR="00ED4190">
        <w:rPr>
          <w:rFonts w:ascii="Times New Roman" w:eastAsia="Times New Roman" w:hAnsi="Times New Roman" w:cs="Times New Roman"/>
          <w:color w:val="212529"/>
          <w:sz w:val="23"/>
          <w:szCs w:val="23"/>
          <w:lang w:eastAsia="tr-TR"/>
        </w:rPr>
        <w:t xml:space="preserve"> </w:t>
      </w:r>
      <w:r w:rsidR="00277C66" w:rsidRPr="00277C66">
        <w:rPr>
          <w:rFonts w:ascii="Times New Roman" w:eastAsia="Times New Roman" w:hAnsi="Times New Roman" w:cs="Times New Roman"/>
          <w:color w:val="212529"/>
          <w:sz w:val="23"/>
          <w:szCs w:val="23"/>
          <w:lang w:eastAsia="tr-TR"/>
        </w:rPr>
        <w:t>Tüketici sıfatını haiz Müşteriler bakımından 6502 sayılı Tüketicinin Korunması Hakkında Kanun’un 73. maddesi uyarınca tüketici mahkemeleri görevli olup, tüketicinin yerleşim yerindeki tüketici mahkemesi ve tüketici hakem heyetleri de yetkilidir; dava şartı arabuluculuğa ilişkin hükümler saklıdır.</w:t>
      </w:r>
    </w:p>
    <w:p w14:paraId="64D32B01" w14:textId="77777777" w:rsidR="00F050F8" w:rsidRPr="007249D3" w:rsidRDefault="00F050F8"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04A4C847" w14:textId="0FFDAE7A" w:rsidR="005A207A" w:rsidRPr="009A3889" w:rsidRDefault="005A207A" w:rsidP="00F050F8">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b/>
          <w:bCs/>
          <w:color w:val="212529"/>
          <w:sz w:val="23"/>
          <w:szCs w:val="23"/>
          <w:lang w:eastAsia="tr-TR"/>
        </w:rPr>
        <w:t>DELİL SÖZLEŞMESİ</w:t>
      </w:r>
    </w:p>
    <w:p w14:paraId="0D67F6DA" w14:textId="77777777" w:rsidR="00ED4190" w:rsidRPr="007249D3" w:rsidRDefault="00ED4190" w:rsidP="009A3889">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40A3FF0B" w14:textId="77777777" w:rsidR="005A207A" w:rsidRDefault="005A207A"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color w:val="212529"/>
          <w:sz w:val="23"/>
          <w:szCs w:val="23"/>
          <w:lang w:eastAsia="tr-TR"/>
        </w:rPr>
        <w:t xml:space="preserve">Herhangi bir uyuşmazlık halinde </w:t>
      </w:r>
      <w:proofErr w:type="spellStart"/>
      <w:r w:rsidRPr="007249D3">
        <w:rPr>
          <w:rFonts w:ascii="Times New Roman" w:eastAsia="Times New Roman" w:hAnsi="Times New Roman" w:cs="Times New Roman"/>
          <w:color w:val="212529"/>
          <w:sz w:val="23"/>
          <w:szCs w:val="23"/>
          <w:lang w:eastAsia="tr-TR"/>
        </w:rPr>
        <w:t>IMC’ye</w:t>
      </w:r>
      <w:proofErr w:type="spellEnd"/>
      <w:r w:rsidRPr="007249D3">
        <w:rPr>
          <w:rFonts w:ascii="Times New Roman" w:eastAsia="Times New Roman" w:hAnsi="Times New Roman" w:cs="Times New Roman"/>
          <w:color w:val="212529"/>
          <w:sz w:val="23"/>
          <w:szCs w:val="23"/>
          <w:lang w:eastAsia="tr-TR"/>
        </w:rPr>
        <w:t xml:space="preserve"> ait defter, kayıt ve her türlü diğer belge, 6100 Sayılı Hukuk Muhakemeleri Kanunu’nun 193’üncü maddesi çerçevesinde delil olarak kabul edilecektir.</w:t>
      </w:r>
    </w:p>
    <w:p w14:paraId="68BC12DA" w14:textId="77777777" w:rsidR="00F050F8" w:rsidRPr="007249D3" w:rsidRDefault="00F050F8"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6E7C2C20" w14:textId="65177248" w:rsidR="005A207A" w:rsidRPr="00F050F8" w:rsidRDefault="005A207A" w:rsidP="00F050F8">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7249D3">
        <w:rPr>
          <w:rFonts w:ascii="Times New Roman" w:eastAsia="Times New Roman" w:hAnsi="Times New Roman" w:cs="Times New Roman"/>
          <w:b/>
          <w:bCs/>
          <w:color w:val="212529"/>
          <w:sz w:val="23"/>
          <w:szCs w:val="23"/>
          <w:lang w:eastAsia="tr-TR"/>
        </w:rPr>
        <w:t>DEĞİŞİKLİKLER</w:t>
      </w:r>
    </w:p>
    <w:p w14:paraId="1DAF307D" w14:textId="77777777" w:rsidR="00F050F8" w:rsidRPr="007249D3"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3B132EF6" w14:textId="119BDD8C" w:rsidR="00277C66" w:rsidRDefault="00277C66"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277C66">
        <w:rPr>
          <w:rFonts w:ascii="Times New Roman" w:eastAsia="Times New Roman" w:hAnsi="Times New Roman" w:cs="Times New Roman"/>
          <w:color w:val="212529"/>
          <w:sz w:val="23"/>
          <w:szCs w:val="23"/>
          <w:lang w:eastAsia="tr-TR"/>
        </w:rPr>
        <w:t xml:space="preserve">IMC; mevzuat değişiklikleri, sigorta şirketlerinin uygulamalarındaki değişiklikler, teknik altyapı veya güvenlik gereklilikleri gibi haklı sebeplerle işbu Sözleşme hükümlerinde değişiklik yapabilir. Değişiklikler </w:t>
      </w:r>
      <w:proofErr w:type="spellStart"/>
      <w:r w:rsidRPr="00277C66">
        <w:rPr>
          <w:rFonts w:ascii="Times New Roman" w:eastAsia="Times New Roman" w:hAnsi="Times New Roman" w:cs="Times New Roman"/>
          <w:color w:val="212529"/>
          <w:sz w:val="23"/>
          <w:szCs w:val="23"/>
          <w:lang w:eastAsia="tr-TR"/>
        </w:rPr>
        <w:t>Website’de</w:t>
      </w:r>
      <w:proofErr w:type="spellEnd"/>
      <w:r w:rsidRPr="00277C66">
        <w:rPr>
          <w:rFonts w:ascii="Times New Roman" w:eastAsia="Times New Roman" w:hAnsi="Times New Roman" w:cs="Times New Roman"/>
          <w:color w:val="212529"/>
          <w:sz w:val="23"/>
          <w:szCs w:val="23"/>
          <w:lang w:eastAsia="tr-TR"/>
        </w:rPr>
        <w:t xml:space="preserve"> yayımlanır ve yayımdan itibaren en az 15 (on beş) gün sonra yürürlüğe girer; kurulmuş sigorta sözleşmelerinden doğan haklar bu değişikliklerden etkilenmez. Müşteri, değişikliği kabul etmemesi hâlinde </w:t>
      </w:r>
      <w:proofErr w:type="spellStart"/>
      <w:r w:rsidRPr="00277C66">
        <w:rPr>
          <w:rFonts w:ascii="Times New Roman" w:eastAsia="Times New Roman" w:hAnsi="Times New Roman" w:cs="Times New Roman"/>
          <w:color w:val="212529"/>
          <w:sz w:val="23"/>
          <w:szCs w:val="23"/>
          <w:lang w:eastAsia="tr-TR"/>
        </w:rPr>
        <w:t>Website’yi</w:t>
      </w:r>
      <w:proofErr w:type="spellEnd"/>
      <w:r w:rsidRPr="00277C66">
        <w:rPr>
          <w:rFonts w:ascii="Times New Roman" w:eastAsia="Times New Roman" w:hAnsi="Times New Roman" w:cs="Times New Roman"/>
          <w:color w:val="212529"/>
          <w:sz w:val="23"/>
          <w:szCs w:val="23"/>
          <w:lang w:eastAsia="tr-TR"/>
        </w:rPr>
        <w:t xml:space="preserve"> kullanmaya son verebilir.</w:t>
      </w:r>
    </w:p>
    <w:p w14:paraId="0A7CD54D" w14:textId="77777777" w:rsidR="00F050F8"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50C92F57" w14:textId="238EFE01" w:rsidR="005A207A" w:rsidRDefault="005A207A" w:rsidP="007249D3">
      <w:pPr>
        <w:pStyle w:val="ListeParagraf"/>
        <w:numPr>
          <w:ilvl w:val="1"/>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sidRPr="00F050F8">
        <w:rPr>
          <w:rFonts w:ascii="Times New Roman" w:eastAsia="Times New Roman" w:hAnsi="Times New Roman" w:cs="Times New Roman"/>
          <w:color w:val="212529"/>
          <w:sz w:val="23"/>
          <w:szCs w:val="23"/>
          <w:lang w:eastAsia="tr-TR"/>
        </w:rPr>
        <w:t xml:space="preserve">IMC, dilediği zaman </w:t>
      </w:r>
      <w:proofErr w:type="spellStart"/>
      <w:r w:rsidRPr="00F050F8">
        <w:rPr>
          <w:rFonts w:ascii="Times New Roman" w:eastAsia="Times New Roman" w:hAnsi="Times New Roman" w:cs="Times New Roman"/>
          <w:color w:val="212529"/>
          <w:sz w:val="23"/>
          <w:szCs w:val="23"/>
          <w:lang w:eastAsia="tr-TR"/>
        </w:rPr>
        <w:t>Website’de</w:t>
      </w:r>
      <w:proofErr w:type="spellEnd"/>
      <w:r w:rsidRPr="00F050F8">
        <w:rPr>
          <w:rFonts w:ascii="Times New Roman" w:eastAsia="Times New Roman" w:hAnsi="Times New Roman" w:cs="Times New Roman"/>
          <w:color w:val="212529"/>
          <w:sz w:val="23"/>
          <w:szCs w:val="23"/>
          <w:lang w:eastAsia="tr-TR"/>
        </w:rPr>
        <w:t xml:space="preserve"> değişiklik yapma, burada yer alan bazı bölümleri Müşteri’nin erişimine kapama ve/veya askıya alma ya da sunulan hizmetleri tamamen kaldırma yetkisine sahiptir. </w:t>
      </w:r>
      <w:r w:rsidR="00277C66">
        <w:rPr>
          <w:rFonts w:ascii="Times New Roman" w:eastAsia="Times New Roman" w:hAnsi="Times New Roman" w:cs="Times New Roman"/>
          <w:color w:val="212529"/>
          <w:sz w:val="23"/>
          <w:szCs w:val="23"/>
          <w:lang w:eastAsia="tr-TR"/>
        </w:rPr>
        <w:t>Bu değişiklikler, Müşteri’nin kurulmuş sigorta sözleşmelerinden doğan haklarını etkilemez.</w:t>
      </w:r>
    </w:p>
    <w:p w14:paraId="5D8BE472" w14:textId="77777777" w:rsidR="00F050F8" w:rsidRPr="00F050F8" w:rsidRDefault="00F050F8" w:rsidP="00F050F8">
      <w:pPr>
        <w:pStyle w:val="ListeParagraf"/>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p>
    <w:p w14:paraId="3AD301A6" w14:textId="50B14342" w:rsidR="00277C66" w:rsidRDefault="00277C66" w:rsidP="009A3889">
      <w:pPr>
        <w:pStyle w:val="ListeParagraf"/>
        <w:numPr>
          <w:ilvl w:val="0"/>
          <w:numId w:val="2"/>
        </w:numPr>
        <w:shd w:val="clear" w:color="auto" w:fill="FFFFFF"/>
        <w:spacing w:after="0" w:line="276" w:lineRule="auto"/>
        <w:ind w:left="567" w:hanging="567"/>
        <w:jc w:val="both"/>
        <w:rPr>
          <w:rFonts w:ascii="Times New Roman" w:eastAsia="Times New Roman" w:hAnsi="Times New Roman" w:cs="Times New Roman"/>
          <w:color w:val="212529"/>
          <w:sz w:val="23"/>
          <w:szCs w:val="23"/>
          <w:lang w:eastAsia="tr-TR"/>
        </w:rPr>
      </w:pPr>
      <w:r>
        <w:rPr>
          <w:rFonts w:ascii="Times New Roman" w:eastAsia="Times New Roman" w:hAnsi="Times New Roman" w:cs="Times New Roman"/>
          <w:b/>
          <w:bCs/>
          <w:color w:val="212529"/>
          <w:sz w:val="23"/>
          <w:szCs w:val="23"/>
          <w:lang w:eastAsia="tr-TR"/>
        </w:rPr>
        <w:t>KİŞİSEL VERİLERİN İŞLENMESİ</w:t>
      </w:r>
    </w:p>
    <w:p w14:paraId="75D62D29" w14:textId="77777777" w:rsidR="00277C66" w:rsidRDefault="00277C66"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1F636F2F" w14:textId="701AE5BE" w:rsidR="00277C66" w:rsidRPr="009A3889" w:rsidRDefault="00277C66" w:rsidP="009A3889">
      <w:pPr>
        <w:shd w:val="clear" w:color="auto" w:fill="FFFFFF"/>
        <w:spacing w:after="0" w:line="276" w:lineRule="auto"/>
        <w:ind w:left="567"/>
        <w:jc w:val="both"/>
        <w:rPr>
          <w:rFonts w:ascii="Times New Roman" w:eastAsia="Times New Roman" w:hAnsi="Times New Roman" w:cs="Times New Roman"/>
          <w:color w:val="212529"/>
          <w:sz w:val="23"/>
          <w:szCs w:val="23"/>
          <w:lang w:eastAsia="tr-TR"/>
        </w:rPr>
      </w:pPr>
      <w:r w:rsidRPr="009A3889">
        <w:rPr>
          <w:rFonts w:ascii="Times New Roman" w:eastAsia="Times New Roman" w:hAnsi="Times New Roman" w:cs="Times New Roman"/>
          <w:color w:val="212529"/>
          <w:sz w:val="23"/>
          <w:szCs w:val="23"/>
          <w:lang w:eastAsia="tr-TR"/>
        </w:rPr>
        <w:t xml:space="preserve">Müşteri’nin kişisel verilerinin işlenmesine ilişkin bilgilendirme, </w:t>
      </w:r>
      <w:proofErr w:type="spellStart"/>
      <w:r w:rsidRPr="009A3889">
        <w:rPr>
          <w:rFonts w:ascii="Times New Roman" w:eastAsia="Times New Roman" w:hAnsi="Times New Roman" w:cs="Times New Roman"/>
          <w:color w:val="212529"/>
          <w:sz w:val="23"/>
          <w:szCs w:val="23"/>
          <w:lang w:eastAsia="tr-TR"/>
        </w:rPr>
        <w:t>Website’de</w:t>
      </w:r>
      <w:proofErr w:type="spellEnd"/>
      <w:r w:rsidRPr="009A3889">
        <w:rPr>
          <w:rFonts w:ascii="Times New Roman" w:eastAsia="Times New Roman" w:hAnsi="Times New Roman" w:cs="Times New Roman"/>
          <w:color w:val="212529"/>
          <w:sz w:val="23"/>
          <w:szCs w:val="23"/>
          <w:lang w:eastAsia="tr-TR"/>
        </w:rPr>
        <w:t xml:space="preserve"> ayrıca yayımlanan Kişisel Verilerin İşlenmesine İlişkin Bilgilendirme (Aydınlatma) </w:t>
      </w:r>
      <w:proofErr w:type="spellStart"/>
      <w:r w:rsidRPr="009A3889">
        <w:rPr>
          <w:rFonts w:ascii="Times New Roman" w:eastAsia="Times New Roman" w:hAnsi="Times New Roman" w:cs="Times New Roman"/>
          <w:color w:val="212529"/>
          <w:sz w:val="23"/>
          <w:szCs w:val="23"/>
          <w:lang w:eastAsia="tr-TR"/>
        </w:rPr>
        <w:t>Metni’nde</w:t>
      </w:r>
      <w:proofErr w:type="spellEnd"/>
      <w:r w:rsidRPr="009A3889">
        <w:rPr>
          <w:rFonts w:ascii="Times New Roman" w:eastAsia="Times New Roman" w:hAnsi="Times New Roman" w:cs="Times New Roman"/>
          <w:color w:val="212529"/>
          <w:sz w:val="23"/>
          <w:szCs w:val="23"/>
          <w:lang w:eastAsia="tr-TR"/>
        </w:rPr>
        <w:t xml:space="preserve"> yer almaktadır. Açık rıza gerektiren işleme faaliyetlerine ilişkin rıza, </w:t>
      </w:r>
      <w:proofErr w:type="spellStart"/>
      <w:r w:rsidRPr="009A3889">
        <w:rPr>
          <w:rFonts w:ascii="Times New Roman" w:eastAsia="Times New Roman" w:hAnsi="Times New Roman" w:cs="Times New Roman"/>
          <w:color w:val="212529"/>
          <w:sz w:val="23"/>
          <w:szCs w:val="23"/>
          <w:lang w:eastAsia="tr-TR"/>
        </w:rPr>
        <w:t>Website’de</w:t>
      </w:r>
      <w:proofErr w:type="spellEnd"/>
      <w:r w:rsidRPr="009A3889">
        <w:rPr>
          <w:rFonts w:ascii="Times New Roman" w:eastAsia="Times New Roman" w:hAnsi="Times New Roman" w:cs="Times New Roman"/>
          <w:color w:val="212529"/>
          <w:sz w:val="23"/>
          <w:szCs w:val="23"/>
          <w:lang w:eastAsia="tr-TR"/>
        </w:rPr>
        <w:t xml:space="preserve"> ayrıca sunulan Açık Rıza Metni ile alınır.</w:t>
      </w:r>
    </w:p>
    <w:p w14:paraId="35113A08" w14:textId="2DC8955D" w:rsidR="00B124DD" w:rsidRPr="007249D3" w:rsidRDefault="00B124DD" w:rsidP="007249D3">
      <w:pPr>
        <w:shd w:val="clear" w:color="auto" w:fill="FFFFFF"/>
        <w:spacing w:after="0" w:line="276" w:lineRule="auto"/>
        <w:jc w:val="both"/>
        <w:rPr>
          <w:rFonts w:ascii="Times New Roman" w:eastAsia="Times New Roman" w:hAnsi="Times New Roman" w:cs="Times New Roman"/>
          <w:color w:val="212529"/>
          <w:sz w:val="23"/>
          <w:szCs w:val="23"/>
          <w:lang w:eastAsia="tr-TR"/>
        </w:rPr>
      </w:pPr>
    </w:p>
    <w:p w14:paraId="0B5E5775" w14:textId="2926A128" w:rsidR="00277C66" w:rsidRPr="009A3889" w:rsidRDefault="00277C66" w:rsidP="00277C66">
      <w:pPr>
        <w:pStyle w:val="ListeParagraf"/>
        <w:numPr>
          <w:ilvl w:val="0"/>
          <w:numId w:val="2"/>
        </w:numPr>
        <w:shd w:val="clear" w:color="auto" w:fill="FFFFFF"/>
        <w:spacing w:after="0" w:line="276" w:lineRule="auto"/>
        <w:ind w:left="567" w:hanging="567"/>
        <w:jc w:val="both"/>
        <w:rPr>
          <w:rFonts w:ascii="Times New Roman" w:hAnsi="Times New Roman" w:cs="Times New Roman"/>
          <w:sz w:val="23"/>
          <w:szCs w:val="23"/>
        </w:rPr>
      </w:pPr>
      <w:r>
        <w:rPr>
          <w:rFonts w:ascii="Times New Roman" w:hAnsi="Times New Roman" w:cs="Times New Roman"/>
          <w:b/>
          <w:bCs/>
          <w:sz w:val="23"/>
          <w:szCs w:val="23"/>
        </w:rPr>
        <w:t>MESAFELİ SİGORTA SÖZLEŞMELERİNE İLİŞKİN BİLGİLENDİRME VE CAYMA HAKKI</w:t>
      </w:r>
    </w:p>
    <w:p w14:paraId="4EC41755" w14:textId="77777777" w:rsidR="00277C66" w:rsidRPr="009A3889" w:rsidRDefault="00277C66" w:rsidP="009A3889">
      <w:pPr>
        <w:pStyle w:val="ListeParagraf"/>
        <w:shd w:val="clear" w:color="auto" w:fill="FFFFFF"/>
        <w:spacing w:after="0" w:line="276" w:lineRule="auto"/>
        <w:ind w:left="567"/>
        <w:jc w:val="both"/>
        <w:rPr>
          <w:rFonts w:ascii="Times New Roman" w:hAnsi="Times New Roman" w:cs="Times New Roman"/>
          <w:sz w:val="23"/>
          <w:szCs w:val="23"/>
        </w:rPr>
      </w:pPr>
    </w:p>
    <w:p w14:paraId="087D5B95" w14:textId="42A4C88E" w:rsidR="00277C66" w:rsidRDefault="00277C66" w:rsidP="00277C66">
      <w:pPr>
        <w:pStyle w:val="ListeParagraf"/>
        <w:numPr>
          <w:ilvl w:val="1"/>
          <w:numId w:val="2"/>
        </w:numPr>
        <w:shd w:val="clear" w:color="auto" w:fill="FFFFFF"/>
        <w:spacing w:after="0" w:line="276" w:lineRule="auto"/>
        <w:ind w:left="567" w:hanging="567"/>
        <w:jc w:val="both"/>
        <w:rPr>
          <w:rFonts w:ascii="Times New Roman" w:hAnsi="Times New Roman" w:cs="Times New Roman"/>
          <w:sz w:val="23"/>
          <w:szCs w:val="23"/>
        </w:rPr>
      </w:pPr>
      <w:proofErr w:type="spellStart"/>
      <w:r w:rsidRPr="009A3889">
        <w:rPr>
          <w:rFonts w:ascii="Times New Roman" w:hAnsi="Times New Roman" w:cs="Times New Roman"/>
          <w:sz w:val="23"/>
          <w:szCs w:val="23"/>
        </w:rPr>
        <w:t>Website</w:t>
      </w:r>
      <w:proofErr w:type="spellEnd"/>
      <w:r w:rsidRPr="009A3889">
        <w:rPr>
          <w:rFonts w:ascii="Times New Roman" w:hAnsi="Times New Roman" w:cs="Times New Roman"/>
          <w:sz w:val="23"/>
          <w:szCs w:val="23"/>
        </w:rPr>
        <w:t xml:space="preserve"> üzerinden mesafeli olarak akdedilecek sigorta sözleşmelerinde; Sigorta Sözleşmelerinde Bilgilendirmeye İlişkin Yönetmelik kapsamındaki Bilgilendirme Metni ile </w:t>
      </w:r>
      <w:r w:rsidRPr="009A3889">
        <w:rPr>
          <w:rFonts w:ascii="Times New Roman" w:hAnsi="Times New Roman" w:cs="Times New Roman"/>
          <w:sz w:val="23"/>
          <w:szCs w:val="23"/>
        </w:rPr>
        <w:lastRenderedPageBreak/>
        <w:t xml:space="preserve">Finansal Hizmetlere İlişkin Mesafeli Sözleşmeler Yönetmeliği uyarınca yapılacak ön bilgilendirme, sözleşme kurulmadan önce Müşteri’ye </w:t>
      </w:r>
      <w:proofErr w:type="spellStart"/>
      <w:r w:rsidRPr="009A3889">
        <w:rPr>
          <w:rFonts w:ascii="Times New Roman" w:hAnsi="Times New Roman" w:cs="Times New Roman"/>
          <w:sz w:val="23"/>
          <w:szCs w:val="23"/>
        </w:rPr>
        <w:t>Website</w:t>
      </w:r>
      <w:proofErr w:type="spellEnd"/>
      <w:r w:rsidRPr="009A3889">
        <w:rPr>
          <w:rFonts w:ascii="Times New Roman" w:hAnsi="Times New Roman" w:cs="Times New Roman"/>
          <w:sz w:val="23"/>
          <w:szCs w:val="23"/>
        </w:rPr>
        <w:t xml:space="preserve"> üzerinden sunulur; poliçe ve sözleşme şartları Müşteri’ye kalıcı veri saklayıcısı (e-posta, </w:t>
      </w:r>
      <w:proofErr w:type="spellStart"/>
      <w:r w:rsidRPr="009A3889">
        <w:rPr>
          <w:rFonts w:ascii="Times New Roman" w:hAnsi="Times New Roman" w:cs="Times New Roman"/>
          <w:sz w:val="23"/>
          <w:szCs w:val="23"/>
        </w:rPr>
        <w:t>Website</w:t>
      </w:r>
      <w:proofErr w:type="spellEnd"/>
      <w:r w:rsidRPr="009A3889">
        <w:rPr>
          <w:rFonts w:ascii="Times New Roman" w:hAnsi="Times New Roman" w:cs="Times New Roman"/>
          <w:sz w:val="23"/>
          <w:szCs w:val="23"/>
        </w:rPr>
        <w:t xml:space="preserve"> hesabı ve benzeri) aracılığıyla iletilir.</w:t>
      </w:r>
    </w:p>
    <w:p w14:paraId="4D9EEF74" w14:textId="77777777" w:rsidR="00ED4190" w:rsidRDefault="00ED4190" w:rsidP="009A3889">
      <w:pPr>
        <w:pStyle w:val="ListeParagraf"/>
        <w:shd w:val="clear" w:color="auto" w:fill="FFFFFF"/>
        <w:spacing w:after="0" w:line="276" w:lineRule="auto"/>
        <w:ind w:left="567"/>
        <w:jc w:val="both"/>
        <w:rPr>
          <w:rFonts w:ascii="Times New Roman" w:hAnsi="Times New Roman" w:cs="Times New Roman"/>
          <w:sz w:val="23"/>
          <w:szCs w:val="23"/>
        </w:rPr>
      </w:pPr>
    </w:p>
    <w:p w14:paraId="3483FBBC" w14:textId="5F6641B1" w:rsidR="00ED4190" w:rsidRDefault="00ED4190" w:rsidP="00277C66">
      <w:pPr>
        <w:pStyle w:val="ListeParagraf"/>
        <w:numPr>
          <w:ilvl w:val="1"/>
          <w:numId w:val="2"/>
        </w:numPr>
        <w:shd w:val="clear" w:color="auto" w:fill="FFFFFF"/>
        <w:spacing w:after="0" w:line="276" w:lineRule="auto"/>
        <w:ind w:left="567" w:hanging="567"/>
        <w:jc w:val="both"/>
        <w:rPr>
          <w:rFonts w:ascii="Times New Roman" w:hAnsi="Times New Roman" w:cs="Times New Roman"/>
          <w:sz w:val="23"/>
          <w:szCs w:val="23"/>
        </w:rPr>
      </w:pPr>
      <w:r w:rsidRPr="00ED4190">
        <w:rPr>
          <w:rFonts w:ascii="Times New Roman" w:hAnsi="Times New Roman" w:cs="Times New Roman"/>
          <w:sz w:val="23"/>
          <w:szCs w:val="23"/>
        </w:rPr>
        <w:t xml:space="preserve">Müşteri’nin ilgili sigorta ürününe ilişkin cayma hakkı ile bu hakkın süresi, şartları ve kullanım usulü, ürüne ilişkin ön bilgilendirmede ve poliçede belirtilir. Müşteri, cayma bildirimini </w:t>
      </w:r>
      <w:r w:rsidR="009A3889" w:rsidRPr="00901398">
        <w:rPr>
          <w:rFonts w:ascii="Times New Roman" w:eastAsia="Times New Roman" w:hAnsi="Times New Roman" w:cs="Times New Roman"/>
          <w:color w:val="212529"/>
          <w:sz w:val="23"/>
          <w:szCs w:val="23"/>
          <w:lang w:eastAsia="tr-TR"/>
        </w:rPr>
        <w:t>[</w:t>
      </w:r>
      <w:r w:rsidR="00766D5D">
        <w:rPr>
          <w:rFonts w:ascii="Times New Roman" w:eastAsia="Times New Roman" w:hAnsi="Times New Roman" w:cs="Times New Roman"/>
          <w:color w:val="212529"/>
          <w:sz w:val="23"/>
          <w:szCs w:val="23"/>
          <w:lang w:eastAsia="tr-TR"/>
        </w:rPr>
        <w:t>info@imcbrokerlik.com</w:t>
      </w:r>
      <w:r w:rsidR="009A3889" w:rsidRPr="00901398">
        <w:rPr>
          <w:rFonts w:ascii="Times New Roman" w:eastAsia="Times New Roman" w:hAnsi="Times New Roman" w:cs="Times New Roman"/>
          <w:color w:val="212529"/>
          <w:sz w:val="23"/>
          <w:szCs w:val="23"/>
          <w:lang w:eastAsia="tr-TR"/>
        </w:rPr>
        <w:t>]</w:t>
      </w:r>
      <w:r w:rsidR="009A3889">
        <w:rPr>
          <w:rFonts w:ascii="Times New Roman" w:eastAsia="Times New Roman" w:hAnsi="Times New Roman" w:cs="Times New Roman"/>
          <w:color w:val="212529"/>
          <w:sz w:val="23"/>
          <w:szCs w:val="23"/>
          <w:lang w:eastAsia="tr-TR"/>
        </w:rPr>
        <w:t xml:space="preserve"> </w:t>
      </w:r>
      <w:r w:rsidRPr="00ED4190">
        <w:rPr>
          <w:rFonts w:ascii="Times New Roman" w:hAnsi="Times New Roman" w:cs="Times New Roman"/>
          <w:sz w:val="23"/>
          <w:szCs w:val="23"/>
        </w:rPr>
        <w:t xml:space="preserve">adresine veya </w:t>
      </w:r>
      <w:proofErr w:type="spellStart"/>
      <w:r w:rsidRPr="00ED4190">
        <w:rPr>
          <w:rFonts w:ascii="Times New Roman" w:hAnsi="Times New Roman" w:cs="Times New Roman"/>
          <w:sz w:val="23"/>
          <w:szCs w:val="23"/>
        </w:rPr>
        <w:t>Website</w:t>
      </w:r>
      <w:proofErr w:type="spellEnd"/>
      <w:r w:rsidRPr="00ED4190">
        <w:rPr>
          <w:rFonts w:ascii="Times New Roman" w:hAnsi="Times New Roman" w:cs="Times New Roman"/>
          <w:sz w:val="23"/>
          <w:szCs w:val="23"/>
        </w:rPr>
        <w:t xml:space="preserve"> üzerinden iletebilir; IMC, cayma talebinin ulaştığına ilişkin teyidi Müşteri’ye derhal iletir.</w:t>
      </w:r>
    </w:p>
    <w:p w14:paraId="1D8A3A2D" w14:textId="77777777" w:rsidR="00ED4190" w:rsidRDefault="00ED4190" w:rsidP="009A3889">
      <w:pPr>
        <w:pStyle w:val="ListeParagraf"/>
        <w:shd w:val="clear" w:color="auto" w:fill="FFFFFF"/>
        <w:spacing w:after="0" w:line="276" w:lineRule="auto"/>
        <w:ind w:left="567"/>
        <w:jc w:val="both"/>
        <w:rPr>
          <w:rFonts w:ascii="Times New Roman" w:hAnsi="Times New Roman" w:cs="Times New Roman"/>
          <w:sz w:val="23"/>
          <w:szCs w:val="23"/>
        </w:rPr>
      </w:pPr>
    </w:p>
    <w:p w14:paraId="3B8E0980" w14:textId="7A088930" w:rsidR="00ED4190" w:rsidRDefault="00ED4190" w:rsidP="00277C66">
      <w:pPr>
        <w:pStyle w:val="ListeParagraf"/>
        <w:numPr>
          <w:ilvl w:val="1"/>
          <w:numId w:val="2"/>
        </w:numPr>
        <w:shd w:val="clear" w:color="auto" w:fill="FFFFFF"/>
        <w:spacing w:after="0" w:line="276" w:lineRule="auto"/>
        <w:ind w:left="567" w:hanging="567"/>
        <w:jc w:val="both"/>
        <w:rPr>
          <w:rFonts w:ascii="Times New Roman" w:hAnsi="Times New Roman" w:cs="Times New Roman"/>
          <w:sz w:val="23"/>
          <w:szCs w:val="23"/>
        </w:rPr>
      </w:pPr>
      <w:r w:rsidRPr="00ED4190">
        <w:rPr>
          <w:rFonts w:ascii="Times New Roman" w:hAnsi="Times New Roman" w:cs="Times New Roman"/>
          <w:sz w:val="23"/>
          <w:szCs w:val="23"/>
        </w:rPr>
        <w:t>Sigorta teklifleri, teminat ve primler aracılık edilen sigorta şirketleri tarafından belirlenir; poliçe sigorta şirketi tarafından düzenlenir. IMC, sigorta şirketlerinden aldığı teklifleri ve karşılaştırmalı fiyatları Müşteri’ye bildirir.</w:t>
      </w:r>
    </w:p>
    <w:p w14:paraId="7CFAB4BA" w14:textId="77777777" w:rsidR="00ED4190" w:rsidRDefault="00ED4190" w:rsidP="00ED4190">
      <w:pPr>
        <w:shd w:val="clear" w:color="auto" w:fill="FFFFFF"/>
        <w:spacing w:after="0" w:line="276" w:lineRule="auto"/>
        <w:jc w:val="both"/>
        <w:rPr>
          <w:rFonts w:ascii="Times New Roman" w:hAnsi="Times New Roman" w:cs="Times New Roman"/>
          <w:sz w:val="23"/>
          <w:szCs w:val="23"/>
        </w:rPr>
      </w:pPr>
    </w:p>
    <w:p w14:paraId="26EE2CAE" w14:textId="55E1917D" w:rsidR="00ED4190" w:rsidRPr="009A3889" w:rsidRDefault="00ED4190" w:rsidP="00ED4190">
      <w:pPr>
        <w:pStyle w:val="ListeParagraf"/>
        <w:numPr>
          <w:ilvl w:val="0"/>
          <w:numId w:val="2"/>
        </w:numPr>
        <w:shd w:val="clear" w:color="auto" w:fill="FFFFFF"/>
        <w:spacing w:after="0" w:line="276" w:lineRule="auto"/>
        <w:ind w:left="567" w:hanging="567"/>
        <w:jc w:val="both"/>
        <w:rPr>
          <w:rFonts w:ascii="Times New Roman" w:hAnsi="Times New Roman" w:cs="Times New Roman"/>
          <w:sz w:val="23"/>
          <w:szCs w:val="23"/>
        </w:rPr>
      </w:pPr>
      <w:proofErr w:type="gramStart"/>
      <w:r>
        <w:rPr>
          <w:rFonts w:ascii="Times New Roman" w:hAnsi="Times New Roman" w:cs="Times New Roman"/>
          <w:b/>
          <w:bCs/>
          <w:sz w:val="23"/>
          <w:szCs w:val="23"/>
        </w:rPr>
        <w:t>ŞİKAYET</w:t>
      </w:r>
      <w:proofErr w:type="gramEnd"/>
      <w:r>
        <w:rPr>
          <w:rFonts w:ascii="Times New Roman" w:hAnsi="Times New Roman" w:cs="Times New Roman"/>
          <w:b/>
          <w:bCs/>
          <w:sz w:val="23"/>
          <w:szCs w:val="23"/>
        </w:rPr>
        <w:t xml:space="preserve"> VE UYUŞMAZLIK ÇÖZÜMÜ</w:t>
      </w:r>
    </w:p>
    <w:p w14:paraId="05FB028C" w14:textId="77777777" w:rsidR="00ED4190" w:rsidRDefault="00ED4190" w:rsidP="00ED4190">
      <w:pPr>
        <w:pStyle w:val="ListeParagraf"/>
        <w:shd w:val="clear" w:color="auto" w:fill="FFFFFF"/>
        <w:spacing w:after="0" w:line="276" w:lineRule="auto"/>
        <w:ind w:left="567"/>
        <w:jc w:val="both"/>
        <w:rPr>
          <w:rFonts w:ascii="Times New Roman" w:hAnsi="Times New Roman" w:cs="Times New Roman"/>
          <w:b/>
          <w:bCs/>
          <w:sz w:val="23"/>
          <w:szCs w:val="23"/>
        </w:rPr>
      </w:pPr>
    </w:p>
    <w:p w14:paraId="035D35D0" w14:textId="642B7B74" w:rsidR="00ED4190" w:rsidRPr="00ED4190" w:rsidRDefault="00ED4190" w:rsidP="00ED4190">
      <w:pPr>
        <w:pStyle w:val="ListeParagraf"/>
        <w:spacing w:after="0" w:line="276" w:lineRule="auto"/>
        <w:ind w:left="567"/>
        <w:jc w:val="both"/>
        <w:rPr>
          <w:rFonts w:ascii="Times New Roman" w:hAnsi="Times New Roman" w:cs="Times New Roman"/>
          <w:sz w:val="23"/>
          <w:szCs w:val="23"/>
        </w:rPr>
      </w:pPr>
      <w:r w:rsidRPr="00ED4190">
        <w:rPr>
          <w:rFonts w:ascii="Times New Roman" w:hAnsi="Times New Roman" w:cs="Times New Roman"/>
          <w:sz w:val="23"/>
          <w:szCs w:val="23"/>
        </w:rPr>
        <w:t xml:space="preserve">Müşteri, </w:t>
      </w:r>
      <w:proofErr w:type="spellStart"/>
      <w:r w:rsidRPr="00ED4190">
        <w:rPr>
          <w:rFonts w:ascii="Times New Roman" w:hAnsi="Times New Roman" w:cs="Times New Roman"/>
          <w:sz w:val="23"/>
          <w:szCs w:val="23"/>
        </w:rPr>
        <w:t>Website</w:t>
      </w:r>
      <w:proofErr w:type="spellEnd"/>
      <w:r w:rsidRPr="00ED4190">
        <w:rPr>
          <w:rFonts w:ascii="Times New Roman" w:hAnsi="Times New Roman" w:cs="Times New Roman"/>
          <w:sz w:val="23"/>
          <w:szCs w:val="23"/>
        </w:rPr>
        <w:t xml:space="preserve"> ve brokerlik hizmetine ilişkin şikâyet ve bilgi taleplerini </w:t>
      </w:r>
      <w:r w:rsidR="009A3889" w:rsidRPr="00901398">
        <w:rPr>
          <w:rFonts w:ascii="Times New Roman" w:eastAsia="Times New Roman" w:hAnsi="Times New Roman" w:cs="Times New Roman"/>
          <w:color w:val="212529"/>
          <w:sz w:val="23"/>
          <w:szCs w:val="23"/>
          <w:lang w:eastAsia="tr-TR"/>
        </w:rPr>
        <w:t>[</w:t>
      </w:r>
      <w:r w:rsidR="00BF4C56">
        <w:rPr>
          <w:rFonts w:ascii="Times New Roman" w:eastAsia="Times New Roman" w:hAnsi="Times New Roman" w:cs="Times New Roman"/>
          <w:color w:val="212529"/>
          <w:sz w:val="23"/>
          <w:szCs w:val="23"/>
          <w:lang w:eastAsia="tr-TR"/>
        </w:rPr>
        <w:t>info@imcbrokerlik.com</w:t>
      </w:r>
      <w:r w:rsidR="009A3889" w:rsidRPr="00901398">
        <w:rPr>
          <w:rFonts w:ascii="Times New Roman" w:eastAsia="Times New Roman" w:hAnsi="Times New Roman" w:cs="Times New Roman"/>
          <w:color w:val="212529"/>
          <w:sz w:val="23"/>
          <w:szCs w:val="23"/>
          <w:lang w:eastAsia="tr-TR"/>
        </w:rPr>
        <w:t>]</w:t>
      </w:r>
      <w:r w:rsidR="009A3889">
        <w:rPr>
          <w:rFonts w:ascii="Times New Roman" w:eastAsia="Times New Roman" w:hAnsi="Times New Roman" w:cs="Times New Roman"/>
          <w:color w:val="212529"/>
          <w:sz w:val="23"/>
          <w:szCs w:val="23"/>
          <w:lang w:eastAsia="tr-TR"/>
        </w:rPr>
        <w:t xml:space="preserve"> </w:t>
      </w:r>
      <w:r w:rsidRPr="00ED4190">
        <w:rPr>
          <w:rFonts w:ascii="Times New Roman" w:hAnsi="Times New Roman" w:cs="Times New Roman"/>
          <w:sz w:val="23"/>
          <w:szCs w:val="23"/>
        </w:rPr>
        <w:t>adresine iletebilir; IMC bu talepleri en kısa sürede cevaplandırır. Müşteri, sigorta sözleşmesinden doğan uyuşmazlıklar için Sigorta Tahkim Komisyonu’na, tüketici işlemlerinden doğan uyuşmazlıklar için tüketici hakem heyetlerine veya tüketici mahkemelerine başvurabilir.</w:t>
      </w:r>
    </w:p>
    <w:p w14:paraId="433B7C47" w14:textId="77777777" w:rsidR="00ED4190" w:rsidRPr="009A3889" w:rsidRDefault="00ED4190" w:rsidP="009A3889">
      <w:pPr>
        <w:pStyle w:val="ListeParagraf"/>
        <w:shd w:val="clear" w:color="auto" w:fill="FFFFFF"/>
        <w:spacing w:after="0" w:line="276" w:lineRule="auto"/>
        <w:ind w:left="567"/>
        <w:jc w:val="both"/>
        <w:rPr>
          <w:rFonts w:ascii="Times New Roman" w:hAnsi="Times New Roman" w:cs="Times New Roman"/>
          <w:sz w:val="23"/>
          <w:szCs w:val="23"/>
        </w:rPr>
      </w:pPr>
    </w:p>
    <w:sectPr w:rsidR="00ED4190" w:rsidRPr="009A3889">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B8EFE" w14:textId="77777777" w:rsidR="001464D9" w:rsidRDefault="001464D9" w:rsidP="007249D3">
      <w:pPr>
        <w:spacing w:after="0" w:line="240" w:lineRule="auto"/>
      </w:pPr>
      <w:r>
        <w:separator/>
      </w:r>
    </w:p>
  </w:endnote>
  <w:endnote w:type="continuationSeparator" w:id="0">
    <w:p w14:paraId="313930E0" w14:textId="77777777" w:rsidR="001464D9" w:rsidRDefault="001464D9" w:rsidP="00724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2018453598"/>
      <w:docPartObj>
        <w:docPartGallery w:val="Page Numbers (Bottom of Page)"/>
        <w:docPartUnique/>
      </w:docPartObj>
    </w:sdtPr>
    <w:sdtEndPr>
      <w:rPr>
        <w:rStyle w:val="SayfaNumaras"/>
      </w:rPr>
    </w:sdtEndPr>
    <w:sdtContent>
      <w:p w14:paraId="25913905" w14:textId="2FBF4206" w:rsidR="007249D3" w:rsidRDefault="007249D3" w:rsidP="00853706">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3B4372A0" w14:textId="77777777" w:rsidR="007249D3" w:rsidRDefault="007249D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Fonts w:ascii="Times New Roman" w:hAnsi="Times New Roman" w:cs="Times New Roman"/>
        <w:b/>
        <w:bCs/>
        <w:sz w:val="23"/>
        <w:szCs w:val="23"/>
      </w:rPr>
      <w:id w:val="-1780560898"/>
      <w:docPartObj>
        <w:docPartGallery w:val="Page Numbers (Bottom of Page)"/>
        <w:docPartUnique/>
      </w:docPartObj>
    </w:sdtPr>
    <w:sdtEndPr>
      <w:rPr>
        <w:rStyle w:val="SayfaNumaras"/>
      </w:rPr>
    </w:sdtEndPr>
    <w:sdtContent>
      <w:p w14:paraId="3BD1E0EB" w14:textId="27701698" w:rsidR="007249D3" w:rsidRPr="007249D3" w:rsidRDefault="007249D3" w:rsidP="00853706">
        <w:pPr>
          <w:pStyle w:val="AltBilgi"/>
          <w:framePr w:wrap="none" w:vAnchor="text" w:hAnchor="margin" w:xAlign="center" w:y="1"/>
          <w:rPr>
            <w:rStyle w:val="SayfaNumaras"/>
            <w:rFonts w:ascii="Times New Roman" w:hAnsi="Times New Roman" w:cs="Times New Roman"/>
            <w:b/>
            <w:bCs/>
            <w:sz w:val="23"/>
            <w:szCs w:val="23"/>
          </w:rPr>
        </w:pPr>
        <w:r w:rsidRPr="007249D3">
          <w:rPr>
            <w:rStyle w:val="SayfaNumaras"/>
            <w:rFonts w:ascii="Times New Roman" w:hAnsi="Times New Roman" w:cs="Times New Roman"/>
            <w:b/>
            <w:bCs/>
            <w:sz w:val="23"/>
            <w:szCs w:val="23"/>
          </w:rPr>
          <w:fldChar w:fldCharType="begin"/>
        </w:r>
        <w:r w:rsidRPr="007249D3">
          <w:rPr>
            <w:rStyle w:val="SayfaNumaras"/>
            <w:rFonts w:ascii="Times New Roman" w:hAnsi="Times New Roman" w:cs="Times New Roman"/>
            <w:b/>
            <w:bCs/>
            <w:sz w:val="23"/>
            <w:szCs w:val="23"/>
          </w:rPr>
          <w:instrText xml:space="preserve"> PAGE </w:instrText>
        </w:r>
        <w:r w:rsidRPr="007249D3">
          <w:rPr>
            <w:rStyle w:val="SayfaNumaras"/>
            <w:rFonts w:ascii="Times New Roman" w:hAnsi="Times New Roman" w:cs="Times New Roman"/>
            <w:b/>
            <w:bCs/>
            <w:sz w:val="23"/>
            <w:szCs w:val="23"/>
          </w:rPr>
          <w:fldChar w:fldCharType="separate"/>
        </w:r>
        <w:r w:rsidRPr="007249D3">
          <w:rPr>
            <w:rStyle w:val="SayfaNumaras"/>
            <w:rFonts w:ascii="Times New Roman" w:hAnsi="Times New Roman" w:cs="Times New Roman"/>
            <w:b/>
            <w:bCs/>
            <w:noProof/>
            <w:sz w:val="23"/>
            <w:szCs w:val="23"/>
          </w:rPr>
          <w:t>1</w:t>
        </w:r>
        <w:r w:rsidRPr="007249D3">
          <w:rPr>
            <w:rStyle w:val="SayfaNumaras"/>
            <w:rFonts w:ascii="Times New Roman" w:hAnsi="Times New Roman" w:cs="Times New Roman"/>
            <w:b/>
            <w:bCs/>
            <w:sz w:val="23"/>
            <w:szCs w:val="23"/>
          </w:rPr>
          <w:fldChar w:fldCharType="end"/>
        </w:r>
      </w:p>
    </w:sdtContent>
  </w:sdt>
  <w:p w14:paraId="472A4625" w14:textId="77777777" w:rsidR="007249D3" w:rsidRPr="007249D3" w:rsidRDefault="007249D3">
    <w:pPr>
      <w:pStyle w:val="AltBilgi"/>
      <w:rPr>
        <w:rFonts w:ascii="Times New Roman" w:hAnsi="Times New Roman" w:cs="Times New Roman"/>
        <w:b/>
        <w:bCs/>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24C47" w14:textId="77777777" w:rsidR="001464D9" w:rsidRDefault="001464D9" w:rsidP="007249D3">
      <w:pPr>
        <w:spacing w:after="0" w:line="240" w:lineRule="auto"/>
      </w:pPr>
      <w:r>
        <w:separator/>
      </w:r>
    </w:p>
  </w:footnote>
  <w:footnote w:type="continuationSeparator" w:id="0">
    <w:p w14:paraId="336015AC" w14:textId="77777777" w:rsidR="001464D9" w:rsidRDefault="001464D9" w:rsidP="007249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C6396"/>
    <w:multiLevelType w:val="hybridMultilevel"/>
    <w:tmpl w:val="7D9674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50190D"/>
    <w:multiLevelType w:val="hybridMultilevel"/>
    <w:tmpl w:val="68982B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531D15"/>
    <w:multiLevelType w:val="hybridMultilevel"/>
    <w:tmpl w:val="A614F6C4"/>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 w15:restartNumberingAfterBreak="0">
    <w:nsid w:val="32552B87"/>
    <w:multiLevelType w:val="hybridMultilevel"/>
    <w:tmpl w:val="501A7D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3A319A0"/>
    <w:multiLevelType w:val="hybridMultilevel"/>
    <w:tmpl w:val="AC12BC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542001"/>
    <w:multiLevelType w:val="multilevel"/>
    <w:tmpl w:val="7C0C6A10"/>
    <w:lvl w:ilvl="0">
      <w:start w:val="1"/>
      <w:numFmt w:val="decimal"/>
      <w:lvlText w:val="%1."/>
      <w:lvlJc w:val="left"/>
      <w:pPr>
        <w:ind w:left="720" w:hanging="360"/>
      </w:pPr>
      <w:rPr>
        <w:rFonts w:hint="default"/>
        <w:b/>
        <w:bCs/>
      </w:rPr>
    </w:lvl>
    <w:lvl w:ilvl="1">
      <w:start w:val="1"/>
      <w:numFmt w:val="decimal"/>
      <w:isLgl/>
      <w:lvlText w:val="%1.%2."/>
      <w:lvlJc w:val="left"/>
      <w:pPr>
        <w:ind w:left="760" w:hanging="40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555C6E66"/>
    <w:multiLevelType w:val="hybridMultilevel"/>
    <w:tmpl w:val="FB06C9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18905608">
    <w:abstractNumId w:val="6"/>
  </w:num>
  <w:num w:numId="2" w16cid:durableId="1406420131">
    <w:abstractNumId w:val="5"/>
  </w:num>
  <w:num w:numId="3" w16cid:durableId="933438213">
    <w:abstractNumId w:val="2"/>
  </w:num>
  <w:num w:numId="4" w16cid:durableId="456991720">
    <w:abstractNumId w:val="4"/>
  </w:num>
  <w:num w:numId="5" w16cid:durableId="1202327466">
    <w:abstractNumId w:val="0"/>
  </w:num>
  <w:num w:numId="6" w16cid:durableId="722290035">
    <w:abstractNumId w:val="1"/>
  </w:num>
  <w:num w:numId="7" w16cid:durableId="945382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2F9"/>
    <w:rsid w:val="00034799"/>
    <w:rsid w:val="00070AB4"/>
    <w:rsid w:val="00122AEC"/>
    <w:rsid w:val="001464D9"/>
    <w:rsid w:val="00277C66"/>
    <w:rsid w:val="0030416D"/>
    <w:rsid w:val="003453C7"/>
    <w:rsid w:val="003B4AC5"/>
    <w:rsid w:val="005A207A"/>
    <w:rsid w:val="0068505A"/>
    <w:rsid w:val="007249D3"/>
    <w:rsid w:val="00766D5D"/>
    <w:rsid w:val="007B0754"/>
    <w:rsid w:val="00901398"/>
    <w:rsid w:val="00932F27"/>
    <w:rsid w:val="009A3400"/>
    <w:rsid w:val="009A3889"/>
    <w:rsid w:val="00AB4442"/>
    <w:rsid w:val="00B124DD"/>
    <w:rsid w:val="00B93B97"/>
    <w:rsid w:val="00BF4C56"/>
    <w:rsid w:val="00C41694"/>
    <w:rsid w:val="00C41E5E"/>
    <w:rsid w:val="00D2571F"/>
    <w:rsid w:val="00E940CE"/>
    <w:rsid w:val="00EC62F9"/>
    <w:rsid w:val="00ED2DD4"/>
    <w:rsid w:val="00ED4190"/>
    <w:rsid w:val="00F050F8"/>
    <w:rsid w:val="00FC59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8D20"/>
  <w15:chartTrackingRefBased/>
  <w15:docId w15:val="{CE32A8EC-594E-4EBB-A2F6-FCB2447F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4">
    <w:name w:val="heading 4"/>
    <w:basedOn w:val="Normal"/>
    <w:link w:val="Balk4Char"/>
    <w:uiPriority w:val="9"/>
    <w:qFormat/>
    <w:rsid w:val="005A207A"/>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rsid w:val="005A207A"/>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5A207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A207A"/>
    <w:rPr>
      <w:b/>
      <w:bCs/>
    </w:rPr>
  </w:style>
  <w:style w:type="paragraph" w:styleId="AklamaMetni">
    <w:name w:val="annotation text"/>
    <w:basedOn w:val="Normal"/>
    <w:link w:val="AklamaMetniChar"/>
    <w:uiPriority w:val="99"/>
    <w:semiHidden/>
    <w:unhideWhenUsed/>
    <w:pPr>
      <w:spacing w:line="240" w:lineRule="auto"/>
    </w:pPr>
    <w:rPr>
      <w:sz w:val="20"/>
      <w:szCs w:val="20"/>
    </w:rPr>
  </w:style>
  <w:style w:type="character" w:customStyle="1" w:styleId="AklamaMetniChar">
    <w:name w:val="Açıklama Metni Char"/>
    <w:basedOn w:val="VarsaylanParagrafYazTipi"/>
    <w:link w:val="AklamaMetni"/>
    <w:uiPriority w:val="99"/>
    <w:semiHidden/>
    <w:rPr>
      <w:sz w:val="20"/>
      <w:szCs w:val="20"/>
    </w:rPr>
  </w:style>
  <w:style w:type="character" w:styleId="AklamaBavurusu">
    <w:name w:val="annotation reference"/>
    <w:basedOn w:val="VarsaylanParagrafYazTipi"/>
    <w:uiPriority w:val="99"/>
    <w:semiHidden/>
    <w:unhideWhenUsed/>
    <w:rPr>
      <w:sz w:val="16"/>
      <w:szCs w:val="16"/>
    </w:rPr>
  </w:style>
  <w:style w:type="paragraph" w:styleId="Dzeltme">
    <w:name w:val="Revision"/>
    <w:hidden/>
    <w:uiPriority w:val="99"/>
    <w:semiHidden/>
    <w:rsid w:val="007249D3"/>
    <w:pPr>
      <w:spacing w:after="0" w:line="240" w:lineRule="auto"/>
    </w:pPr>
  </w:style>
  <w:style w:type="paragraph" w:styleId="ListeParagraf">
    <w:name w:val="List Paragraph"/>
    <w:basedOn w:val="Normal"/>
    <w:uiPriority w:val="34"/>
    <w:qFormat/>
    <w:rsid w:val="007249D3"/>
    <w:pPr>
      <w:ind w:left="720"/>
      <w:contextualSpacing/>
    </w:pPr>
  </w:style>
  <w:style w:type="paragraph" w:styleId="AltBilgi">
    <w:name w:val="footer"/>
    <w:basedOn w:val="Normal"/>
    <w:link w:val="AltBilgiChar"/>
    <w:uiPriority w:val="99"/>
    <w:unhideWhenUsed/>
    <w:rsid w:val="007249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249D3"/>
  </w:style>
  <w:style w:type="character" w:styleId="SayfaNumaras">
    <w:name w:val="page number"/>
    <w:basedOn w:val="VarsaylanParagrafYazTipi"/>
    <w:uiPriority w:val="99"/>
    <w:semiHidden/>
    <w:unhideWhenUsed/>
    <w:rsid w:val="007249D3"/>
  </w:style>
  <w:style w:type="paragraph" w:styleId="stBilgi">
    <w:name w:val="header"/>
    <w:basedOn w:val="Normal"/>
    <w:link w:val="stBilgiChar"/>
    <w:uiPriority w:val="99"/>
    <w:unhideWhenUsed/>
    <w:rsid w:val="007249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249D3"/>
  </w:style>
  <w:style w:type="character" w:styleId="Kpr">
    <w:name w:val="Hyperlink"/>
    <w:basedOn w:val="VarsaylanParagrafYazTipi"/>
    <w:uiPriority w:val="99"/>
    <w:unhideWhenUsed/>
    <w:rsid w:val="00901398"/>
    <w:rPr>
      <w:color w:val="0563C1" w:themeColor="hyperlink"/>
      <w:u w:val="single"/>
    </w:rPr>
  </w:style>
  <w:style w:type="character" w:styleId="zmlenmeyenBahsetme">
    <w:name w:val="Unresolved Mention"/>
    <w:basedOn w:val="VarsaylanParagrafYazTipi"/>
    <w:uiPriority w:val="99"/>
    <w:semiHidden/>
    <w:unhideWhenUsed/>
    <w:rsid w:val="00901398"/>
    <w:rPr>
      <w:color w:val="605E5C"/>
      <w:shd w:val="clear" w:color="auto" w:fill="E1DFDD"/>
    </w:rPr>
  </w:style>
  <w:style w:type="paragraph" w:styleId="AklamaKonusu">
    <w:name w:val="annotation subject"/>
    <w:basedOn w:val="AklamaMetni"/>
    <w:next w:val="AklamaMetni"/>
    <w:link w:val="AklamaKonusuChar"/>
    <w:uiPriority w:val="99"/>
    <w:semiHidden/>
    <w:unhideWhenUsed/>
    <w:rsid w:val="00901398"/>
    <w:rPr>
      <w:b/>
      <w:bCs/>
    </w:rPr>
  </w:style>
  <w:style w:type="character" w:customStyle="1" w:styleId="AklamaKonusuChar">
    <w:name w:val="Açıklama Konusu Char"/>
    <w:basedOn w:val="AklamaMetniChar"/>
    <w:link w:val="AklamaKonusu"/>
    <w:uiPriority w:val="99"/>
    <w:semiHidden/>
    <w:rsid w:val="00901398"/>
    <w:rPr>
      <w:b/>
      <w:bCs/>
      <w:sz w:val="20"/>
      <w:szCs w:val="20"/>
    </w:rPr>
  </w:style>
  <w:style w:type="character" w:styleId="zlenenKpr">
    <w:name w:val="FollowedHyperlink"/>
    <w:basedOn w:val="VarsaylanParagrafYazTipi"/>
    <w:uiPriority w:val="99"/>
    <w:semiHidden/>
    <w:unhideWhenUsed/>
    <w:rsid w:val="009A38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749231">
      <w:bodyDiv w:val="1"/>
      <w:marLeft w:val="0"/>
      <w:marRight w:val="0"/>
      <w:marTop w:val="0"/>
      <w:marBottom w:val="0"/>
      <w:divBdr>
        <w:top w:val="none" w:sz="0" w:space="0" w:color="auto"/>
        <w:left w:val="none" w:sz="0" w:space="0" w:color="auto"/>
        <w:bottom w:val="none" w:sz="0" w:space="0" w:color="auto"/>
        <w:right w:val="none" w:sz="0" w:space="0" w:color="auto"/>
      </w:divBdr>
      <w:divsChild>
        <w:div w:id="873227076">
          <w:marLeft w:val="-225"/>
          <w:marRight w:val="-225"/>
          <w:marTop w:val="0"/>
          <w:marBottom w:val="0"/>
          <w:divBdr>
            <w:top w:val="none" w:sz="0" w:space="0" w:color="auto"/>
            <w:left w:val="none" w:sz="0" w:space="0" w:color="auto"/>
            <w:bottom w:val="none" w:sz="0" w:space="0" w:color="auto"/>
            <w:right w:val="none" w:sz="0" w:space="0" w:color="auto"/>
          </w:divBdr>
          <w:divsChild>
            <w:div w:id="362368640">
              <w:marLeft w:val="0"/>
              <w:marRight w:val="0"/>
              <w:marTop w:val="0"/>
              <w:marBottom w:val="0"/>
              <w:divBdr>
                <w:top w:val="none" w:sz="0" w:space="0" w:color="auto"/>
                <w:left w:val="none" w:sz="0" w:space="0" w:color="auto"/>
                <w:bottom w:val="none" w:sz="0" w:space="0" w:color="auto"/>
                <w:right w:val="none" w:sz="0" w:space="0" w:color="auto"/>
              </w:divBdr>
              <w:divsChild>
                <w:div w:id="160263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1727</Words>
  <Characters>12680</Characters>
  <Application>Microsoft Office Word</Application>
  <DocSecurity>0</DocSecurity>
  <Lines>248</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Zebil</dc:creator>
  <cp:keywords/>
  <dc:description/>
  <cp:lastModifiedBy>Emre Zebil</cp:lastModifiedBy>
  <cp:revision>12</cp:revision>
  <dcterms:created xsi:type="dcterms:W3CDTF">2026-09-06T20:32:00Z</dcterms:created>
  <dcterms:modified xsi:type="dcterms:W3CDTF">2026-09-07T12:19:00Z</dcterms:modified>
</cp:coreProperties>
</file>