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7C83" w14:textId="77777777" w:rsidR="006E44C4" w:rsidRPr="002B05D3" w:rsidRDefault="00000000" w:rsidP="002B05D3">
      <w:pPr>
        <w:spacing w:after="0"/>
        <w:jc w:val="center"/>
        <w:rPr>
          <w:b/>
          <w:szCs w:val="23"/>
          <w:lang w:val="tr-TR"/>
        </w:rPr>
      </w:pPr>
      <w:r w:rsidRPr="002B05D3">
        <w:rPr>
          <w:b/>
          <w:szCs w:val="23"/>
          <w:lang w:val="tr-TR"/>
        </w:rPr>
        <w:t>ÇEREZ AYDINLATMA METNİ</w:t>
      </w:r>
    </w:p>
    <w:p w14:paraId="5F0D7C84" w14:textId="77777777" w:rsidR="002B05D3" w:rsidRPr="002B05D3" w:rsidRDefault="002B05D3" w:rsidP="002B05D3">
      <w:pPr>
        <w:spacing w:after="0"/>
        <w:jc w:val="center"/>
        <w:rPr>
          <w:szCs w:val="23"/>
          <w:lang w:val="tr-TR"/>
        </w:rPr>
      </w:pPr>
    </w:p>
    <w:p w14:paraId="5F0D7C85" w14:textId="77777777" w:rsidR="006E44C4" w:rsidRPr="002B05D3" w:rsidRDefault="00000000" w:rsidP="002B05D3">
      <w:pPr>
        <w:spacing w:after="0"/>
        <w:jc w:val="both"/>
        <w:rPr>
          <w:szCs w:val="23"/>
          <w:lang w:val="tr-TR"/>
        </w:rPr>
      </w:pPr>
      <w:r w:rsidRPr="002B05D3">
        <w:rPr>
          <w:szCs w:val="23"/>
          <w:lang w:val="tr-TR"/>
        </w:rPr>
        <w:t xml:space="preserve">Bu metin, veri sorumlusu sıfatıyla IMC Sigorta ve Reasürans Brokerliği A.Ş. (Esentepe </w:t>
      </w:r>
      <w:proofErr w:type="spellStart"/>
      <w:r w:rsidRPr="002B05D3">
        <w:rPr>
          <w:szCs w:val="23"/>
          <w:lang w:val="tr-TR"/>
        </w:rPr>
        <w:t>Mh</w:t>
      </w:r>
      <w:proofErr w:type="spellEnd"/>
      <w:r w:rsidRPr="002B05D3">
        <w:rPr>
          <w:szCs w:val="23"/>
          <w:lang w:val="tr-TR"/>
        </w:rPr>
        <w:t xml:space="preserve">. Matbuat </w:t>
      </w:r>
      <w:proofErr w:type="spellStart"/>
      <w:r w:rsidRPr="002B05D3">
        <w:rPr>
          <w:szCs w:val="23"/>
          <w:lang w:val="tr-TR"/>
        </w:rPr>
        <w:t>Sk</w:t>
      </w:r>
      <w:proofErr w:type="spellEnd"/>
      <w:r w:rsidRPr="002B05D3">
        <w:rPr>
          <w:szCs w:val="23"/>
          <w:lang w:val="tr-TR"/>
        </w:rPr>
        <w:t>. No:5 Kat:2 Şişli/İstanbul) (“</w:t>
      </w:r>
      <w:r w:rsidRPr="004168CF">
        <w:rPr>
          <w:b/>
          <w:bCs/>
          <w:i/>
          <w:iCs/>
          <w:szCs w:val="23"/>
          <w:lang w:val="tr-TR"/>
        </w:rPr>
        <w:t>IMC</w:t>
      </w:r>
      <w:r w:rsidRPr="002B05D3">
        <w:rPr>
          <w:szCs w:val="23"/>
          <w:lang w:val="tr-TR"/>
        </w:rPr>
        <w:t>”) tarafından, sigortanikarsilastir.com internet sitesinde kullanılan çerezler aracılığıyla otomatik yollarla elde edilen kişisel verilerin işlenmesi hakkında 6698 sayılı Kişisel Verilerin Korunması Kanunu’nun (“</w:t>
      </w:r>
      <w:r w:rsidRPr="002B05D3">
        <w:rPr>
          <w:b/>
          <w:bCs/>
          <w:i/>
          <w:iCs/>
          <w:szCs w:val="23"/>
          <w:lang w:val="tr-TR"/>
        </w:rPr>
        <w:t>Kanun</w:t>
      </w:r>
      <w:r w:rsidRPr="002B05D3">
        <w:rPr>
          <w:szCs w:val="23"/>
          <w:lang w:val="tr-TR"/>
        </w:rPr>
        <w:t>”) 10. maddesi uyarınca sizi bilgilendirmek amacıyla hazırlanmıştır.</w:t>
      </w:r>
    </w:p>
    <w:p w14:paraId="5F0D7C86" w14:textId="77777777" w:rsidR="002B05D3" w:rsidRPr="002B05D3" w:rsidRDefault="002B05D3" w:rsidP="002B05D3">
      <w:pPr>
        <w:spacing w:after="0"/>
        <w:jc w:val="both"/>
        <w:rPr>
          <w:szCs w:val="23"/>
          <w:lang w:val="tr-TR"/>
        </w:rPr>
      </w:pPr>
    </w:p>
    <w:p w14:paraId="5F0D7C87" w14:textId="77777777" w:rsidR="002B05D3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Çerez </w:t>
      </w:r>
      <w:r w:rsidR="002B05D3">
        <w:rPr>
          <w:b/>
          <w:szCs w:val="23"/>
          <w:lang w:val="tr-TR"/>
        </w:rPr>
        <w:t>N</w:t>
      </w:r>
      <w:r w:rsidRPr="002B05D3">
        <w:rPr>
          <w:b/>
          <w:szCs w:val="23"/>
          <w:lang w:val="tr-TR"/>
        </w:rPr>
        <w:t>edir?</w:t>
      </w:r>
    </w:p>
    <w:p w14:paraId="5F0D7C88" w14:textId="77777777" w:rsidR="002B05D3" w:rsidRDefault="002B05D3" w:rsidP="002B05D3">
      <w:pPr>
        <w:pStyle w:val="ListeParagraf"/>
        <w:spacing w:after="0"/>
        <w:ind w:left="567"/>
        <w:jc w:val="both"/>
        <w:rPr>
          <w:b/>
          <w:szCs w:val="23"/>
          <w:lang w:val="tr-TR"/>
        </w:rPr>
      </w:pPr>
    </w:p>
    <w:p w14:paraId="5F0D7C89" w14:textId="77777777" w:rsidR="006E44C4" w:rsidRDefault="00000000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  <w:r w:rsidRPr="002B05D3">
        <w:rPr>
          <w:szCs w:val="23"/>
          <w:lang w:val="tr-TR"/>
        </w:rPr>
        <w:t>Çerezler, bir internet sitesini ziyaret ettiğinizde tarayıcınız aracılığıyla cihazınıza kaydedilen küçük metin dosyalarıdır. Sitemizde yalnızca aşağıda belirtilen amaçlarla çerez kullanılmaktadır.</w:t>
      </w:r>
    </w:p>
    <w:p w14:paraId="5F0D7C8A" w14:textId="77777777" w:rsidR="002B05D3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8B" w14:textId="77777777" w:rsidR="006E44C4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Kullanılan </w:t>
      </w:r>
      <w:r w:rsidR="002B05D3" w:rsidRPr="002B05D3">
        <w:rPr>
          <w:b/>
          <w:szCs w:val="23"/>
          <w:lang w:val="tr-TR"/>
        </w:rPr>
        <w:t xml:space="preserve">Çerez Türleri, Amaçları </w:t>
      </w:r>
      <w:r w:rsidR="002B05D3">
        <w:rPr>
          <w:b/>
          <w:szCs w:val="23"/>
          <w:lang w:val="tr-TR"/>
        </w:rPr>
        <w:t>v</w:t>
      </w:r>
      <w:r w:rsidR="002B05D3" w:rsidRPr="002B05D3">
        <w:rPr>
          <w:b/>
          <w:szCs w:val="23"/>
          <w:lang w:val="tr-TR"/>
        </w:rPr>
        <w:t>e Hukuki Sebepleri</w:t>
      </w:r>
    </w:p>
    <w:p w14:paraId="5F0D7C8C" w14:textId="77777777" w:rsidR="002B05D3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8D" w14:textId="77777777" w:rsidR="002B05D3" w:rsidRDefault="00000000" w:rsidP="002B05D3">
      <w:pPr>
        <w:pStyle w:val="ListeMaddemi"/>
        <w:numPr>
          <w:ilvl w:val="1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>Zorunlu çerezler:</w:t>
      </w:r>
      <w:r w:rsidRPr="002B05D3">
        <w:rPr>
          <w:szCs w:val="23"/>
          <w:lang w:val="tr-TR"/>
        </w:rPr>
        <w:t xml:space="preserve"> oturumun sürdürülmesi, form doldurma, güvenlik ve çerez tercihlerinizin hatırlanması için kullanılır; bu çerezler olmadan site işlevlerini yerine getiremez. Hukuki sebep: </w:t>
      </w:r>
      <w:r w:rsidR="002B05D3">
        <w:rPr>
          <w:szCs w:val="23"/>
          <w:lang w:val="tr-TR"/>
        </w:rPr>
        <w:t>KVKK</w:t>
      </w:r>
      <w:r w:rsidRPr="002B05D3">
        <w:rPr>
          <w:szCs w:val="23"/>
          <w:lang w:val="tr-TR"/>
        </w:rPr>
        <w:t xml:space="preserve"> m.5/2-c (sözleşmenin kurulması ve ifası) ve m.5/2-f (meşru menfaat). Bu çerezler için açık rızanız aranmaz ve pazarlama amacıyla kullanılmaz.</w:t>
      </w:r>
    </w:p>
    <w:p w14:paraId="5F0D7C8E" w14:textId="77777777" w:rsidR="002B05D3" w:rsidRDefault="00000000" w:rsidP="002B05D3">
      <w:pPr>
        <w:pStyle w:val="ListeMaddemi"/>
        <w:numPr>
          <w:ilvl w:val="1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İşlevsel çerezler: </w:t>
      </w:r>
      <w:r w:rsidR="002B05D3">
        <w:rPr>
          <w:szCs w:val="23"/>
          <w:lang w:val="tr-TR"/>
        </w:rPr>
        <w:t>Önceki</w:t>
      </w:r>
      <w:r w:rsidRPr="002B05D3">
        <w:rPr>
          <w:szCs w:val="23"/>
          <w:lang w:val="tr-TR"/>
        </w:rPr>
        <w:t xml:space="preserve"> tercihlerinizin hatırlanması için kullanılır. Hukuki sebep: açık rızanız (Kanun m.5/1).</w:t>
      </w:r>
    </w:p>
    <w:p w14:paraId="5F0D7C8F" w14:textId="77777777" w:rsidR="002B05D3" w:rsidRDefault="00000000" w:rsidP="002B05D3">
      <w:pPr>
        <w:pStyle w:val="ListeMaddemi"/>
        <w:numPr>
          <w:ilvl w:val="1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Performans/analitik çerezler: </w:t>
      </w:r>
      <w:r w:rsidR="002B05D3" w:rsidRPr="002B05D3">
        <w:rPr>
          <w:bCs/>
          <w:szCs w:val="23"/>
          <w:lang w:val="tr-TR"/>
        </w:rPr>
        <w:t>İs</w:t>
      </w:r>
      <w:r w:rsidRPr="002B05D3">
        <w:rPr>
          <w:szCs w:val="23"/>
          <w:lang w:val="tr-TR"/>
        </w:rPr>
        <w:t xml:space="preserve">tatistiklerin (ziyaret sayısı, sayfa görüntüleme, hata kayıtları) ölçülmesi ve sitenin iyileştirilmesi için kullanılır. Hukuki sebep: açık rızanız (Kanun m.5/1). </w:t>
      </w:r>
    </w:p>
    <w:p w14:paraId="5F0D7C90" w14:textId="77777777" w:rsidR="006E44C4" w:rsidRPr="002B05D3" w:rsidRDefault="00000000" w:rsidP="002B05D3">
      <w:pPr>
        <w:pStyle w:val="ListeMaddemi"/>
        <w:numPr>
          <w:ilvl w:val="1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Pazarlama/reklam çerezleri: </w:t>
      </w:r>
      <w:r w:rsidR="002B05D3" w:rsidRPr="002B05D3">
        <w:rPr>
          <w:bCs/>
          <w:szCs w:val="23"/>
          <w:lang w:val="tr-TR"/>
        </w:rPr>
        <w:t>Sigo</w:t>
      </w:r>
      <w:r w:rsidRPr="002B05D3">
        <w:rPr>
          <w:szCs w:val="23"/>
          <w:lang w:val="tr-TR"/>
        </w:rPr>
        <w:t>rta ürünlerinin tanıtılması ve reklam etkinliğinin ölçülmesi için kullanılır. Hukuki sebep: açık rızanız (Kanun m.5/1).</w:t>
      </w:r>
    </w:p>
    <w:p w14:paraId="5F0D7C91" w14:textId="77777777" w:rsidR="002B05D3" w:rsidRDefault="002B05D3" w:rsidP="002B05D3">
      <w:pPr>
        <w:spacing w:after="0"/>
        <w:jc w:val="both"/>
        <w:rPr>
          <w:i/>
          <w:szCs w:val="23"/>
          <w:lang w:val="tr-TR"/>
        </w:rPr>
      </w:pPr>
    </w:p>
    <w:p w14:paraId="5F0D7C92" w14:textId="77777777" w:rsidR="002B05D3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Kişisel </w:t>
      </w:r>
      <w:r w:rsidR="002B05D3" w:rsidRPr="002B05D3">
        <w:rPr>
          <w:b/>
          <w:szCs w:val="23"/>
          <w:lang w:val="tr-TR"/>
        </w:rPr>
        <w:t>Verilerin Aktarılması</w:t>
      </w:r>
    </w:p>
    <w:p w14:paraId="5F0D7C93" w14:textId="77777777" w:rsid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4" w14:textId="77777777" w:rsidR="006E44C4" w:rsidRDefault="00000000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  <w:r w:rsidRPr="002B05D3">
        <w:rPr>
          <w:szCs w:val="23"/>
          <w:lang w:val="tr-TR"/>
        </w:rPr>
        <w:t>Analitik ve pazarlama çerezleri aracılığıyla elde edilen veriler, yalnızca açık rızanız bulunması hâlinde ilgili çerez sağlayıcılarıyla ([●]) paylaşılır. Sağlayıcının yurt dışında yerleşik olması hâlinde aktarım, Kanun’un 9. maddesinde öngörülen yeterlilik kararı, uygun güvence veya istisnai hâllerden birinin varlığı kaydıyla yapılır.</w:t>
      </w:r>
    </w:p>
    <w:p w14:paraId="5F0D7C95" w14:textId="77777777" w:rsidR="002B05D3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6" w14:textId="77777777" w:rsidR="002B05D3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Toplama </w:t>
      </w:r>
      <w:r w:rsidR="002B05D3">
        <w:rPr>
          <w:b/>
          <w:szCs w:val="23"/>
          <w:lang w:val="tr-TR"/>
        </w:rPr>
        <w:t>Y</w:t>
      </w:r>
      <w:r w:rsidRPr="002B05D3">
        <w:rPr>
          <w:b/>
          <w:szCs w:val="23"/>
          <w:lang w:val="tr-TR"/>
        </w:rPr>
        <w:t>öntemi</w:t>
      </w:r>
    </w:p>
    <w:p w14:paraId="5F0D7C97" w14:textId="77777777" w:rsid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8" w14:textId="77777777" w:rsidR="006E44C4" w:rsidRDefault="00000000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  <w:r w:rsidRPr="002B05D3">
        <w:rPr>
          <w:szCs w:val="23"/>
          <w:lang w:val="tr-TR"/>
        </w:rPr>
        <w:t>Çerezler aracılığıyla elde edilen kişisel veriler, tarayıcınız üzerinden tamamen otomatik yollarla toplanmaktadır.</w:t>
      </w:r>
    </w:p>
    <w:p w14:paraId="5F0D7C99" w14:textId="77777777" w:rsidR="002B05D3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A" w14:textId="77777777" w:rsidR="002B05D3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 xml:space="preserve">Çerez </w:t>
      </w:r>
      <w:r w:rsidR="002B05D3" w:rsidRPr="002B05D3">
        <w:rPr>
          <w:b/>
          <w:szCs w:val="23"/>
          <w:lang w:val="tr-TR"/>
        </w:rPr>
        <w:t>Tercihlerinizi Yönetme</w:t>
      </w:r>
    </w:p>
    <w:p w14:paraId="5F0D7C9B" w14:textId="77777777" w:rsid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C" w14:textId="77777777" w:rsidR="006E44C4" w:rsidRDefault="00000000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  <w:r w:rsidRPr="002B05D3">
        <w:rPr>
          <w:szCs w:val="23"/>
          <w:lang w:val="tr-TR"/>
        </w:rPr>
        <w:t xml:space="preserve">Zorunlu çerezler dışındaki çerezler, siteye ilk girişinizde sunulan çerez tercih paneli üzerinden vereceğiniz açık rıza ile kullanılır. Panelde “kabul et”, “reddet” ve “tercihleri yönet” seçenekleri eşit biçimde sunulur; tercihlerinizi dilediğiniz zaman sitenin alt bölümündeki “Çerez Tercihleri” </w:t>
      </w:r>
      <w:r w:rsidRPr="002B05D3">
        <w:rPr>
          <w:szCs w:val="23"/>
          <w:lang w:val="tr-TR"/>
        </w:rPr>
        <w:lastRenderedPageBreak/>
        <w:t>bağlantısından değiştirebilir veya rızanızı geri alabilirsiniz. Çerezleri tarayıcı ayarlarınızdan da silebilir veya engelleyebilirsiniz; bu durumda sitenin bazı işlevleri çalışmayabilir.</w:t>
      </w:r>
    </w:p>
    <w:p w14:paraId="5F0D7C9D" w14:textId="77777777" w:rsidR="002B05D3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</w:p>
    <w:p w14:paraId="5F0D7C9E" w14:textId="77777777" w:rsidR="002B05D3" w:rsidRPr="002B05D3" w:rsidRDefault="00000000" w:rsidP="002B05D3">
      <w:pPr>
        <w:pStyle w:val="ListeParagraf"/>
        <w:numPr>
          <w:ilvl w:val="0"/>
          <w:numId w:val="11"/>
        </w:numPr>
        <w:spacing w:after="0"/>
        <w:ind w:left="567" w:hanging="567"/>
        <w:jc w:val="both"/>
        <w:rPr>
          <w:szCs w:val="23"/>
          <w:lang w:val="tr-TR"/>
        </w:rPr>
      </w:pPr>
      <w:r w:rsidRPr="002B05D3">
        <w:rPr>
          <w:b/>
          <w:szCs w:val="23"/>
          <w:lang w:val="tr-TR"/>
        </w:rPr>
        <w:t>Haklarınız</w:t>
      </w:r>
    </w:p>
    <w:p w14:paraId="5F0D7C9F" w14:textId="77777777" w:rsidR="002B05D3" w:rsidRDefault="002B05D3" w:rsidP="002B05D3">
      <w:pPr>
        <w:pStyle w:val="ListeParagraf"/>
        <w:spacing w:after="0"/>
        <w:ind w:left="567"/>
        <w:jc w:val="both"/>
        <w:rPr>
          <w:b/>
          <w:szCs w:val="23"/>
          <w:lang w:val="tr-TR"/>
        </w:rPr>
      </w:pPr>
    </w:p>
    <w:p w14:paraId="5F0D7CA0" w14:textId="77777777" w:rsidR="006E44C4" w:rsidRPr="002B05D3" w:rsidRDefault="002B05D3" w:rsidP="002B05D3">
      <w:pPr>
        <w:pStyle w:val="ListeParagraf"/>
        <w:spacing w:after="0"/>
        <w:ind w:left="567"/>
        <w:jc w:val="both"/>
        <w:rPr>
          <w:szCs w:val="23"/>
          <w:lang w:val="tr-TR"/>
        </w:rPr>
      </w:pPr>
      <w:r>
        <w:rPr>
          <w:bCs/>
          <w:szCs w:val="23"/>
          <w:lang w:val="tr-TR"/>
        </w:rPr>
        <w:t xml:space="preserve">Kişisel Verileri Koruma </w:t>
      </w:r>
      <w:proofErr w:type="spellStart"/>
      <w:r w:rsidRPr="002B05D3">
        <w:rPr>
          <w:szCs w:val="23"/>
          <w:lang w:val="tr-TR"/>
        </w:rPr>
        <w:t>Kanun</w:t>
      </w:r>
      <w:r>
        <w:rPr>
          <w:szCs w:val="23"/>
          <w:lang w:val="tr-TR"/>
        </w:rPr>
        <w:t>u</w:t>
      </w:r>
      <w:r w:rsidRPr="002B05D3">
        <w:rPr>
          <w:szCs w:val="23"/>
          <w:lang w:val="tr-TR"/>
        </w:rPr>
        <w:t>’un</w:t>
      </w:r>
      <w:proofErr w:type="spellEnd"/>
      <w:r w:rsidRPr="002B05D3">
        <w:rPr>
          <w:szCs w:val="23"/>
          <w:lang w:val="tr-TR"/>
        </w:rPr>
        <w:t xml:space="preserve"> 11. maddesi kapsamındaki haklarınızı (işlenip işlenmediğini öğrenme, bilgi talep etme, amacına uygun kullanılıp kullanılmadığını öğrenme, aktarıldığı üçüncü kişileri bilme, düzeltme, silme/yok etme, itiraz ve zararın giderilmesini talep etme), Kişisel Verilerin İşlenmesine İlişkin Bilgilendirme (Aydınlatma) </w:t>
      </w:r>
      <w:proofErr w:type="spellStart"/>
      <w:r w:rsidRPr="002B05D3">
        <w:rPr>
          <w:szCs w:val="23"/>
          <w:lang w:val="tr-TR"/>
        </w:rPr>
        <w:t>Metni’nde</w:t>
      </w:r>
      <w:proofErr w:type="spellEnd"/>
      <w:r w:rsidRPr="002B05D3">
        <w:rPr>
          <w:szCs w:val="23"/>
          <w:lang w:val="tr-TR"/>
        </w:rPr>
        <w:t xml:space="preserve"> belirtilen başvuru yollarıyla kullanabilirsiniz.</w:t>
      </w:r>
    </w:p>
    <w:p w14:paraId="5F0D7CA1" w14:textId="77777777" w:rsidR="002B05D3" w:rsidRDefault="002B05D3" w:rsidP="002B05D3">
      <w:pPr>
        <w:spacing w:after="0"/>
        <w:rPr>
          <w:i/>
          <w:szCs w:val="23"/>
          <w:lang w:val="tr-TR"/>
        </w:rPr>
      </w:pPr>
    </w:p>
    <w:p w14:paraId="5F0D7CA2" w14:textId="77777777" w:rsidR="002B05D3" w:rsidRDefault="002B05D3" w:rsidP="002B05D3">
      <w:pPr>
        <w:spacing w:after="0"/>
        <w:rPr>
          <w:i/>
          <w:szCs w:val="23"/>
          <w:lang w:val="tr-TR"/>
        </w:rPr>
      </w:pPr>
    </w:p>
    <w:p w14:paraId="5F0D7CA3" w14:textId="1F05511D" w:rsidR="006E44C4" w:rsidRPr="002B05D3" w:rsidRDefault="00000000" w:rsidP="002B05D3">
      <w:pPr>
        <w:spacing w:after="0"/>
        <w:rPr>
          <w:szCs w:val="23"/>
          <w:lang w:val="tr-TR"/>
        </w:rPr>
      </w:pPr>
      <w:r w:rsidRPr="002B05D3">
        <w:rPr>
          <w:i/>
          <w:szCs w:val="23"/>
          <w:lang w:val="tr-TR"/>
        </w:rPr>
        <w:t>Son güncelleme tarihi: [</w:t>
      </w:r>
      <w:r w:rsidR="00886806">
        <w:rPr>
          <w:i/>
          <w:szCs w:val="23"/>
          <w:lang w:val="tr-TR"/>
        </w:rPr>
        <w:t>07/09/2026</w:t>
      </w:r>
      <w:r w:rsidRPr="002B05D3">
        <w:rPr>
          <w:i/>
          <w:szCs w:val="23"/>
          <w:lang w:val="tr-TR"/>
        </w:rPr>
        <w:t>]</w:t>
      </w:r>
    </w:p>
    <w:sectPr w:rsidR="006E44C4" w:rsidRPr="002B05D3" w:rsidSect="00034616">
      <w:footerReference w:type="even" r:id="rId8"/>
      <w:foot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5AFD" w14:textId="77777777" w:rsidR="005D389C" w:rsidRDefault="005D389C" w:rsidP="002B05D3">
      <w:pPr>
        <w:spacing w:after="0" w:line="240" w:lineRule="auto"/>
      </w:pPr>
      <w:r>
        <w:separator/>
      </w:r>
    </w:p>
  </w:endnote>
  <w:endnote w:type="continuationSeparator" w:id="0">
    <w:p w14:paraId="68A9388D" w14:textId="77777777" w:rsidR="005D389C" w:rsidRDefault="005D389C" w:rsidP="002B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255487707"/>
      <w:docPartObj>
        <w:docPartGallery w:val="Page Numbers (Bottom of Page)"/>
        <w:docPartUnique/>
      </w:docPartObj>
    </w:sdtPr>
    <w:sdtContent>
      <w:p w14:paraId="5F0D7CA8" w14:textId="77777777" w:rsidR="002B05D3" w:rsidRDefault="002B05D3" w:rsidP="004168CF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5F0D7CA9" w14:textId="77777777" w:rsidR="002B05D3" w:rsidRDefault="002B05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  <w:b/>
        <w:bCs/>
      </w:rPr>
      <w:id w:val="656728467"/>
      <w:docPartObj>
        <w:docPartGallery w:val="Page Numbers (Bottom of Page)"/>
        <w:docPartUnique/>
      </w:docPartObj>
    </w:sdtPr>
    <w:sdtContent>
      <w:p w14:paraId="5F0D7CAA" w14:textId="77777777" w:rsidR="002B05D3" w:rsidRPr="002B05D3" w:rsidRDefault="002B05D3" w:rsidP="004168CF">
        <w:pPr>
          <w:pStyle w:val="AltBilgi"/>
          <w:framePr w:wrap="none" w:vAnchor="text" w:hAnchor="margin" w:xAlign="center" w:y="1"/>
          <w:rPr>
            <w:rStyle w:val="SayfaNumaras"/>
            <w:b/>
            <w:bCs/>
          </w:rPr>
        </w:pPr>
        <w:r w:rsidRPr="002B05D3">
          <w:rPr>
            <w:rStyle w:val="SayfaNumaras"/>
            <w:b/>
            <w:bCs/>
          </w:rPr>
          <w:fldChar w:fldCharType="begin"/>
        </w:r>
        <w:r w:rsidRPr="002B05D3">
          <w:rPr>
            <w:rStyle w:val="SayfaNumaras"/>
            <w:b/>
            <w:bCs/>
          </w:rPr>
          <w:instrText xml:space="preserve"> PAGE </w:instrText>
        </w:r>
        <w:r w:rsidRPr="002B05D3">
          <w:rPr>
            <w:rStyle w:val="SayfaNumaras"/>
            <w:b/>
            <w:bCs/>
          </w:rPr>
          <w:fldChar w:fldCharType="separate"/>
        </w:r>
        <w:r w:rsidRPr="002B05D3">
          <w:rPr>
            <w:rStyle w:val="SayfaNumaras"/>
            <w:b/>
            <w:bCs/>
            <w:noProof/>
          </w:rPr>
          <w:t>1</w:t>
        </w:r>
        <w:r w:rsidRPr="002B05D3">
          <w:rPr>
            <w:rStyle w:val="SayfaNumaras"/>
            <w:b/>
            <w:bCs/>
          </w:rPr>
          <w:fldChar w:fldCharType="end"/>
        </w:r>
      </w:p>
    </w:sdtContent>
  </w:sdt>
  <w:p w14:paraId="5F0D7CAB" w14:textId="77777777" w:rsidR="002B05D3" w:rsidRPr="002B05D3" w:rsidRDefault="002B05D3">
    <w:pPr>
      <w:pStyle w:val="AltBilgi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0468" w14:textId="77777777" w:rsidR="005D389C" w:rsidRDefault="005D389C" w:rsidP="002B05D3">
      <w:pPr>
        <w:spacing w:after="0" w:line="240" w:lineRule="auto"/>
      </w:pPr>
      <w:r>
        <w:separator/>
      </w:r>
    </w:p>
  </w:footnote>
  <w:footnote w:type="continuationSeparator" w:id="0">
    <w:p w14:paraId="7B4340D4" w14:textId="77777777" w:rsidR="005D389C" w:rsidRDefault="005D389C" w:rsidP="002B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26241C"/>
    <w:multiLevelType w:val="multilevel"/>
    <w:tmpl w:val="27986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64AA0CF8"/>
    <w:multiLevelType w:val="hybridMultilevel"/>
    <w:tmpl w:val="5436FB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810647">
    <w:abstractNumId w:val="8"/>
  </w:num>
  <w:num w:numId="2" w16cid:durableId="337973245">
    <w:abstractNumId w:val="6"/>
  </w:num>
  <w:num w:numId="3" w16cid:durableId="1362390709">
    <w:abstractNumId w:val="5"/>
  </w:num>
  <w:num w:numId="4" w16cid:durableId="1007945884">
    <w:abstractNumId w:val="4"/>
  </w:num>
  <w:num w:numId="5" w16cid:durableId="1480000124">
    <w:abstractNumId w:val="7"/>
  </w:num>
  <w:num w:numId="6" w16cid:durableId="216404260">
    <w:abstractNumId w:val="3"/>
  </w:num>
  <w:num w:numId="7" w16cid:durableId="1406222038">
    <w:abstractNumId w:val="2"/>
  </w:num>
  <w:num w:numId="8" w16cid:durableId="1409616736">
    <w:abstractNumId w:val="1"/>
  </w:num>
  <w:num w:numId="9" w16cid:durableId="1881626687">
    <w:abstractNumId w:val="0"/>
  </w:num>
  <w:num w:numId="10" w16cid:durableId="931546909">
    <w:abstractNumId w:val="10"/>
  </w:num>
  <w:num w:numId="11" w16cid:durableId="1460148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AB4"/>
    <w:rsid w:val="000C2F7A"/>
    <w:rsid w:val="0015074B"/>
    <w:rsid w:val="00250B52"/>
    <w:rsid w:val="0029639D"/>
    <w:rsid w:val="002B05D3"/>
    <w:rsid w:val="00326F90"/>
    <w:rsid w:val="004168CF"/>
    <w:rsid w:val="005D389C"/>
    <w:rsid w:val="006E44C4"/>
    <w:rsid w:val="007C732D"/>
    <w:rsid w:val="00886806"/>
    <w:rsid w:val="00AA1D8D"/>
    <w:rsid w:val="00B47730"/>
    <w:rsid w:val="00CB0664"/>
    <w:rsid w:val="00E35E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D7C83"/>
  <w14:defaultImageDpi w14:val="300"/>
  <w15:docId w15:val="{D395A6A0-53B3-624B-8C7D-D3CA5E28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3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2B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346</Words>
  <Characters>2656</Characters>
  <Application>Microsoft Office Word</Application>
  <DocSecurity>0</DocSecurity>
  <Lines>56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Emre Zebil</cp:lastModifiedBy>
  <cp:revision>5</cp:revision>
  <dcterms:created xsi:type="dcterms:W3CDTF">2026-09-06T22:09:00Z</dcterms:created>
  <dcterms:modified xsi:type="dcterms:W3CDTF">2026-09-07T07:34:00Z</dcterms:modified>
  <cp:category/>
</cp:coreProperties>
</file>