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B87A2" w14:textId="1F5364DF" w:rsidR="00781A70" w:rsidRPr="00781A70" w:rsidRDefault="00057C11" w:rsidP="00781A70">
      <w:pPr>
        <w:spacing w:after="0" w:line="276" w:lineRule="auto"/>
        <w:jc w:val="both"/>
        <w:rPr>
          <w:rFonts w:ascii="Times New Roman" w:eastAsia="Times New Roman" w:hAnsi="Times New Roman" w:cs="Times New Roman"/>
          <w:sz w:val="23"/>
          <w:szCs w:val="23"/>
          <w:lang w:eastAsia="tr-TR"/>
        </w:rPr>
      </w:pPr>
      <w:r w:rsidRPr="00781A70">
        <w:rPr>
          <w:rFonts w:ascii="Times New Roman" w:eastAsia="Times New Roman" w:hAnsi="Times New Roman" w:cs="Times New Roman"/>
          <w:b/>
          <w:bCs/>
          <w:color w:val="212529"/>
          <w:sz w:val="23"/>
          <w:szCs w:val="23"/>
          <w:lang w:eastAsia="tr-TR"/>
        </w:rPr>
        <w:t xml:space="preserve">IMC </w:t>
      </w:r>
      <w:proofErr w:type="spellStart"/>
      <w:r w:rsidRPr="00781A70">
        <w:rPr>
          <w:rFonts w:ascii="Times New Roman" w:eastAsia="Times New Roman" w:hAnsi="Times New Roman" w:cs="Times New Roman"/>
          <w:b/>
          <w:bCs/>
          <w:color w:val="212529"/>
          <w:sz w:val="23"/>
          <w:szCs w:val="23"/>
          <w:lang w:eastAsia="tr-TR"/>
        </w:rPr>
        <w:t>Broker’ı</w:t>
      </w:r>
      <w:proofErr w:type="spellEnd"/>
      <w:r w:rsidRPr="00781A70">
        <w:rPr>
          <w:rFonts w:ascii="Times New Roman" w:eastAsia="Times New Roman" w:hAnsi="Times New Roman" w:cs="Times New Roman"/>
          <w:b/>
          <w:bCs/>
          <w:color w:val="212529"/>
          <w:sz w:val="23"/>
          <w:szCs w:val="23"/>
          <w:lang w:eastAsia="tr-TR"/>
        </w:rPr>
        <w:t xml:space="preserve"> Sigorta Brokeri olarak yetkilendirmek ne anlama gelir?</w:t>
      </w:r>
      <w:r w:rsidRPr="00781A70">
        <w:rPr>
          <w:rFonts w:ascii="Times New Roman" w:eastAsia="Times New Roman" w:hAnsi="Times New Roman" w:cs="Times New Roman"/>
          <w:color w:val="212529"/>
          <w:sz w:val="23"/>
          <w:szCs w:val="23"/>
          <w:lang w:eastAsia="tr-TR"/>
        </w:rPr>
        <w:br/>
        <w:t>Sigorta ve Reasürans Brokerleri Yönetmeliği’nin 15. maddesi uyarınca sigorta brokerleri, temsil edecekleri kişiden yetki belgesi ile; tarafların fizikî olarak karşı karşıya gelmediği hâllerde ise sözlü veya elektronik olarak brokerlik yetkisi alır. Yetki belgesinde yetkinin kapsamı, sınırı ve süresi açıkça belirtilir.</w:t>
      </w:r>
    </w:p>
    <w:p w14:paraId="44330057" w14:textId="77777777" w:rsidR="00781A70" w:rsidRDefault="00781A70" w:rsidP="00781A70">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6B9154F9" w14:textId="266AC3E3" w:rsidR="00781A70" w:rsidRDefault="00057C11" w:rsidP="00781A70">
      <w:p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781A70">
        <w:rPr>
          <w:rFonts w:ascii="Times New Roman" w:eastAsia="Times New Roman" w:hAnsi="Times New Roman" w:cs="Times New Roman"/>
          <w:color w:val="212529"/>
          <w:sz w:val="23"/>
          <w:szCs w:val="23"/>
          <w:lang w:eastAsia="tr-TR"/>
        </w:rPr>
        <w:t xml:space="preserve">Sigorta ve Reasürans Brokerleri Yönetmeliği’ne uygun şekilde IMC </w:t>
      </w:r>
      <w:proofErr w:type="spellStart"/>
      <w:r w:rsidRPr="00781A70">
        <w:rPr>
          <w:rFonts w:ascii="Times New Roman" w:eastAsia="Times New Roman" w:hAnsi="Times New Roman" w:cs="Times New Roman"/>
          <w:color w:val="212529"/>
          <w:sz w:val="23"/>
          <w:szCs w:val="23"/>
          <w:lang w:eastAsia="tr-TR"/>
        </w:rPr>
        <w:t>Broker’ı</w:t>
      </w:r>
      <w:proofErr w:type="spellEnd"/>
      <w:r w:rsidRPr="00781A70">
        <w:rPr>
          <w:rFonts w:ascii="Times New Roman" w:eastAsia="Times New Roman" w:hAnsi="Times New Roman" w:cs="Times New Roman"/>
          <w:color w:val="212529"/>
          <w:sz w:val="23"/>
          <w:szCs w:val="23"/>
          <w:lang w:eastAsia="tr-TR"/>
        </w:rPr>
        <w:t xml:space="preserve"> brokeriniz olarak yetkilendirdiğiniz zaman, </w:t>
      </w:r>
      <w:r w:rsidR="00BD1425">
        <w:rPr>
          <w:rFonts w:ascii="Times New Roman" w:eastAsia="Times New Roman" w:hAnsi="Times New Roman" w:cs="Times New Roman"/>
          <w:color w:val="212529"/>
          <w:sz w:val="23"/>
          <w:szCs w:val="23"/>
          <w:lang w:eastAsia="tr-TR"/>
        </w:rPr>
        <w:t>sigortanikarsilastir</w:t>
      </w:r>
      <w:r w:rsidRPr="00781A70">
        <w:rPr>
          <w:rFonts w:ascii="Times New Roman" w:eastAsia="Times New Roman" w:hAnsi="Times New Roman" w:cs="Times New Roman"/>
          <w:color w:val="212529"/>
          <w:sz w:val="23"/>
          <w:szCs w:val="23"/>
          <w:lang w:eastAsia="tr-TR"/>
        </w:rPr>
        <w:t xml:space="preserve">.com sayfası üzerinden IMC </w:t>
      </w:r>
      <w:proofErr w:type="spellStart"/>
      <w:r w:rsidRPr="00781A70">
        <w:rPr>
          <w:rFonts w:ascii="Times New Roman" w:eastAsia="Times New Roman" w:hAnsi="Times New Roman" w:cs="Times New Roman"/>
          <w:color w:val="212529"/>
          <w:sz w:val="23"/>
          <w:szCs w:val="23"/>
          <w:lang w:eastAsia="tr-TR"/>
        </w:rPr>
        <w:t>Broker’ın</w:t>
      </w:r>
      <w:proofErr w:type="spellEnd"/>
      <w:r w:rsidRPr="00781A70">
        <w:rPr>
          <w:rFonts w:ascii="Times New Roman" w:eastAsia="Times New Roman" w:hAnsi="Times New Roman" w:cs="Times New Roman"/>
          <w:color w:val="212529"/>
          <w:sz w:val="23"/>
          <w:szCs w:val="23"/>
          <w:lang w:eastAsia="tr-TR"/>
        </w:rPr>
        <w:t xml:space="preserve"> size fiyatları sunabilmesine, size danışmanlık yapabilmesine ve onayladığınız takdirde poliçe satın almanıza aracılık etmesine izin vermiş olursunuz. IMC Broker, sigorta şirketlerinden aldığı teklifleri ve karşılaştırmalı fiyatları size bildirir.</w:t>
      </w:r>
    </w:p>
    <w:p w14:paraId="140C6295" w14:textId="5C083338" w:rsidR="00057C11" w:rsidRPr="00781A70" w:rsidRDefault="00057C11" w:rsidP="00781A70">
      <w:p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781A70">
        <w:rPr>
          <w:rFonts w:ascii="Times New Roman" w:eastAsia="Times New Roman" w:hAnsi="Times New Roman" w:cs="Times New Roman"/>
          <w:color w:val="212529"/>
          <w:sz w:val="23"/>
          <w:szCs w:val="23"/>
          <w:lang w:eastAsia="tr-TR"/>
        </w:rPr>
        <w:br/>
        <w:t xml:space="preserve">IMC </w:t>
      </w:r>
      <w:proofErr w:type="spellStart"/>
      <w:r w:rsidRPr="00781A70">
        <w:rPr>
          <w:rFonts w:ascii="Times New Roman" w:eastAsia="Times New Roman" w:hAnsi="Times New Roman" w:cs="Times New Roman"/>
          <w:color w:val="212529"/>
          <w:sz w:val="23"/>
          <w:szCs w:val="23"/>
          <w:lang w:eastAsia="tr-TR"/>
        </w:rPr>
        <w:t>Broker’ı</w:t>
      </w:r>
      <w:proofErr w:type="spellEnd"/>
      <w:r w:rsidRPr="00781A70">
        <w:rPr>
          <w:rFonts w:ascii="Times New Roman" w:eastAsia="Times New Roman" w:hAnsi="Times New Roman" w:cs="Times New Roman"/>
          <w:color w:val="212529"/>
          <w:sz w:val="23"/>
          <w:szCs w:val="23"/>
          <w:lang w:eastAsia="tr-TR"/>
        </w:rPr>
        <w:t xml:space="preserve"> broker olarak yetkilendirmek, herhangi bir parasal sorumluluğunuzu doğurmaz. Ayrıca kredi kartı bilgileriniz</w:t>
      </w:r>
      <w:r w:rsidR="00781A70">
        <w:rPr>
          <w:rFonts w:ascii="Times New Roman" w:eastAsia="Times New Roman" w:hAnsi="Times New Roman" w:cs="Times New Roman"/>
          <w:color w:val="212529"/>
          <w:sz w:val="23"/>
          <w:szCs w:val="23"/>
          <w:lang w:eastAsia="tr-TR"/>
        </w:rPr>
        <w:t>i</w:t>
      </w:r>
      <w:r w:rsidRPr="00781A70">
        <w:rPr>
          <w:rFonts w:ascii="Times New Roman" w:eastAsia="Times New Roman" w:hAnsi="Times New Roman" w:cs="Times New Roman"/>
          <w:color w:val="212529"/>
          <w:sz w:val="23"/>
          <w:szCs w:val="23"/>
          <w:lang w:eastAsia="tr-TR"/>
        </w:rPr>
        <w:t xml:space="preserve"> saklamaz. Onaylamadığınız bir işlem için kredi kartınızdan tahsilat yapılmamaktadır.</w:t>
      </w:r>
    </w:p>
    <w:p w14:paraId="767DE916" w14:textId="77777777" w:rsidR="00781A70" w:rsidRDefault="00781A70" w:rsidP="00781A70">
      <w:pPr>
        <w:shd w:val="clear" w:color="auto" w:fill="FFFFFF"/>
        <w:spacing w:after="0" w:line="276" w:lineRule="auto"/>
        <w:jc w:val="both"/>
        <w:rPr>
          <w:rFonts w:ascii="Times New Roman" w:eastAsia="Times New Roman" w:hAnsi="Times New Roman" w:cs="Times New Roman"/>
          <w:b/>
          <w:bCs/>
          <w:color w:val="212529"/>
          <w:sz w:val="23"/>
          <w:szCs w:val="23"/>
          <w:lang w:eastAsia="tr-TR"/>
        </w:rPr>
      </w:pPr>
    </w:p>
    <w:p w14:paraId="12A36E16" w14:textId="77777777" w:rsidR="00781A70" w:rsidRPr="00781A70" w:rsidRDefault="00781A70" w:rsidP="00781A70">
      <w:pPr>
        <w:shd w:val="clear" w:color="auto" w:fill="FFFFFF"/>
        <w:spacing w:after="0" w:line="276" w:lineRule="auto"/>
        <w:jc w:val="center"/>
        <w:outlineLvl w:val="3"/>
        <w:rPr>
          <w:rFonts w:ascii="Times New Roman" w:eastAsia="Times New Roman" w:hAnsi="Times New Roman" w:cs="Times New Roman"/>
          <w:b/>
          <w:bCs/>
          <w:color w:val="054583"/>
          <w:sz w:val="23"/>
          <w:szCs w:val="23"/>
          <w:lang w:eastAsia="tr-TR"/>
        </w:rPr>
      </w:pPr>
      <w:r w:rsidRPr="00781A70">
        <w:rPr>
          <w:rFonts w:ascii="Times New Roman" w:eastAsia="Times New Roman" w:hAnsi="Times New Roman" w:cs="Times New Roman"/>
          <w:b/>
          <w:bCs/>
          <w:color w:val="054583"/>
          <w:sz w:val="23"/>
          <w:szCs w:val="23"/>
          <w:lang w:eastAsia="tr-TR"/>
        </w:rPr>
        <w:t>BROKER ATAMASI SÖZLEŞMESİ</w:t>
      </w:r>
    </w:p>
    <w:p w14:paraId="62524B3A" w14:textId="77777777" w:rsidR="00781A70" w:rsidRDefault="00781A70" w:rsidP="00781A70">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3A2EA175" w14:textId="59B292D7" w:rsidR="00057C11" w:rsidRDefault="00057C11" w:rsidP="00781A70">
      <w:p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781A70">
        <w:rPr>
          <w:rFonts w:ascii="Times New Roman" w:eastAsia="Times New Roman" w:hAnsi="Times New Roman" w:cs="Times New Roman"/>
          <w:color w:val="212529"/>
          <w:sz w:val="23"/>
          <w:szCs w:val="23"/>
          <w:lang w:eastAsia="tr-TR"/>
        </w:rPr>
        <w:t xml:space="preserve">Esentepe </w:t>
      </w:r>
      <w:proofErr w:type="spellStart"/>
      <w:r w:rsidRPr="00781A70">
        <w:rPr>
          <w:rFonts w:ascii="Times New Roman" w:eastAsia="Times New Roman" w:hAnsi="Times New Roman" w:cs="Times New Roman"/>
          <w:color w:val="212529"/>
          <w:sz w:val="23"/>
          <w:szCs w:val="23"/>
          <w:lang w:eastAsia="tr-TR"/>
        </w:rPr>
        <w:t>Mh</w:t>
      </w:r>
      <w:proofErr w:type="spellEnd"/>
      <w:r w:rsidRPr="00781A70">
        <w:rPr>
          <w:rFonts w:ascii="Times New Roman" w:eastAsia="Times New Roman" w:hAnsi="Times New Roman" w:cs="Times New Roman"/>
          <w:color w:val="212529"/>
          <w:sz w:val="23"/>
          <w:szCs w:val="23"/>
          <w:lang w:eastAsia="tr-TR"/>
        </w:rPr>
        <w:t xml:space="preserve">. Matbuat </w:t>
      </w:r>
      <w:proofErr w:type="spellStart"/>
      <w:r w:rsidRPr="00781A70">
        <w:rPr>
          <w:rFonts w:ascii="Times New Roman" w:eastAsia="Times New Roman" w:hAnsi="Times New Roman" w:cs="Times New Roman"/>
          <w:color w:val="212529"/>
          <w:sz w:val="23"/>
          <w:szCs w:val="23"/>
          <w:lang w:eastAsia="tr-TR"/>
        </w:rPr>
        <w:t>Sk</w:t>
      </w:r>
      <w:proofErr w:type="spellEnd"/>
      <w:r w:rsidRPr="00781A70">
        <w:rPr>
          <w:rFonts w:ascii="Times New Roman" w:eastAsia="Times New Roman" w:hAnsi="Times New Roman" w:cs="Times New Roman"/>
          <w:color w:val="212529"/>
          <w:sz w:val="23"/>
          <w:szCs w:val="23"/>
          <w:lang w:eastAsia="tr-TR"/>
        </w:rPr>
        <w:t>. No:5 Kat:2 Şişli/İstanbul adresinde mukim, Sigortacılık ve Özel Emeklilik Düzenleme ve Denetleme Kurumu’ndan [</w:t>
      </w:r>
      <w:r w:rsidR="00651B27" w:rsidRPr="00D2571F">
        <w:rPr>
          <w:rFonts w:ascii="Times New Roman" w:eastAsia="Times New Roman" w:hAnsi="Times New Roman" w:cs="Times New Roman"/>
          <w:color w:val="212529"/>
          <w:sz w:val="23"/>
          <w:szCs w:val="23"/>
          <w:lang w:eastAsia="tr-TR"/>
        </w:rPr>
        <w:t>1204-19164</w:t>
      </w:r>
      <w:r w:rsidRPr="00781A70">
        <w:rPr>
          <w:rFonts w:ascii="Times New Roman" w:eastAsia="Times New Roman" w:hAnsi="Times New Roman" w:cs="Times New Roman"/>
          <w:color w:val="212529"/>
          <w:sz w:val="23"/>
          <w:szCs w:val="23"/>
          <w:lang w:eastAsia="tr-TR"/>
        </w:rPr>
        <w:t xml:space="preserve">] sayılı brokerlik ruhsatını haiz IMC </w:t>
      </w:r>
      <w:r w:rsidR="00781A70" w:rsidRPr="00781A70">
        <w:rPr>
          <w:rFonts w:ascii="Times New Roman" w:eastAsia="Times New Roman" w:hAnsi="Times New Roman" w:cs="Times New Roman"/>
          <w:color w:val="212529"/>
          <w:sz w:val="23"/>
          <w:szCs w:val="23"/>
          <w:lang w:eastAsia="tr-TR"/>
        </w:rPr>
        <w:t xml:space="preserve">Sigorta </w:t>
      </w:r>
      <w:r w:rsidR="00781A70">
        <w:rPr>
          <w:rFonts w:ascii="Times New Roman" w:eastAsia="Times New Roman" w:hAnsi="Times New Roman" w:cs="Times New Roman"/>
          <w:color w:val="212529"/>
          <w:sz w:val="23"/>
          <w:szCs w:val="23"/>
          <w:lang w:eastAsia="tr-TR"/>
        </w:rPr>
        <w:t>v</w:t>
      </w:r>
      <w:r w:rsidR="00781A70" w:rsidRPr="00781A70">
        <w:rPr>
          <w:rFonts w:ascii="Times New Roman" w:eastAsia="Times New Roman" w:hAnsi="Times New Roman" w:cs="Times New Roman"/>
          <w:color w:val="212529"/>
          <w:sz w:val="23"/>
          <w:szCs w:val="23"/>
          <w:lang w:eastAsia="tr-TR"/>
        </w:rPr>
        <w:t xml:space="preserve">e Reasürans Brokerliği </w:t>
      </w:r>
      <w:r w:rsidRPr="00781A70">
        <w:rPr>
          <w:rFonts w:ascii="Times New Roman" w:eastAsia="Times New Roman" w:hAnsi="Times New Roman" w:cs="Times New Roman"/>
          <w:color w:val="212529"/>
          <w:sz w:val="23"/>
          <w:szCs w:val="23"/>
          <w:lang w:eastAsia="tr-TR"/>
        </w:rPr>
        <w:t>A.Ş.’</w:t>
      </w:r>
      <w:proofErr w:type="spellStart"/>
      <w:r w:rsidRPr="00781A70">
        <w:rPr>
          <w:rFonts w:ascii="Times New Roman" w:eastAsia="Times New Roman" w:hAnsi="Times New Roman" w:cs="Times New Roman"/>
          <w:color w:val="212529"/>
          <w:sz w:val="23"/>
          <w:szCs w:val="23"/>
          <w:lang w:eastAsia="tr-TR"/>
        </w:rPr>
        <w:t>yi</w:t>
      </w:r>
      <w:proofErr w:type="spellEnd"/>
      <w:r w:rsidRPr="00781A70">
        <w:rPr>
          <w:rFonts w:ascii="Times New Roman" w:eastAsia="Times New Roman" w:hAnsi="Times New Roman" w:cs="Times New Roman"/>
          <w:color w:val="212529"/>
          <w:sz w:val="23"/>
          <w:szCs w:val="23"/>
          <w:lang w:eastAsia="tr-TR"/>
        </w:rPr>
        <w:t xml:space="preserve"> (MERSİS No: [</w:t>
      </w:r>
      <w:r w:rsidR="0054601F" w:rsidRPr="00122AEC">
        <w:rPr>
          <w:rFonts w:ascii="Times New Roman" w:eastAsia="Times New Roman" w:hAnsi="Times New Roman" w:cs="Times New Roman"/>
          <w:color w:val="212529"/>
          <w:sz w:val="23"/>
          <w:szCs w:val="23"/>
          <w:lang w:eastAsia="tr-TR"/>
        </w:rPr>
        <w:t>0465065745400001</w:t>
      </w:r>
      <w:r w:rsidRPr="00781A70">
        <w:rPr>
          <w:rFonts w:ascii="Times New Roman" w:eastAsia="Times New Roman" w:hAnsi="Times New Roman" w:cs="Times New Roman"/>
          <w:color w:val="212529"/>
          <w:sz w:val="23"/>
          <w:szCs w:val="23"/>
          <w:lang w:eastAsia="tr-TR"/>
        </w:rPr>
        <w:t>]), şahsımı temsil ederek, talep ettiğim sigorta ürünlerine ilişkin olarak sigorta şirketlerinden adıma teklif almaya, mutabakatımızı takiben sigorta poliçelerini hazırlatmaya, bilgilendirme formu, poliçe, zeyilname veya diğer belgelerin sigorta şirketleri tarafından düzenlenmesinin ardından ilgili belgeleri teslim almak ve tarafıma teslim etmek, sigorta şirketi tarafından kendisine prim transfer yetkisi verilmiş olması halinde ödediğim primleri şahsım adına transfer etmek, tarafıma iade edilecek sigorta primlerini kabul etmek, mevcut poliçelere ilişkin iptal ve/veya değişiklik talepleri, hasar ihbarları dahil sigorta sözleşmelerinin uygulanmasına ilişkin tüm işlemleri gerçekleştirmek, sigorta tazminatının tahsili hususunda yardımcı olmak, sigorta şirketleri tarafından düzenlenen teklifname, bilgilendirme formu, poliçe, zeyilname gibi sigorta sözleşmesiyle ilgili tüm belge ve bilgileri e-posta ve/veya diğer iletişim araçlarıyla şahsıma iletmek üzere yetkili kılınmıştır. Bu yetki, sigortanikarsilastir.com üzerinden talep ettiğim sigorta ürünleri ve bunlara ilişkin sözleşmelerle sınırlıdır.</w:t>
      </w:r>
      <w:r w:rsidRPr="00781A70">
        <w:rPr>
          <w:rFonts w:ascii="Times New Roman" w:eastAsia="Times New Roman" w:hAnsi="Times New Roman" w:cs="Times New Roman"/>
          <w:color w:val="212529"/>
          <w:sz w:val="23"/>
          <w:szCs w:val="23"/>
          <w:lang w:eastAsia="tr-TR"/>
        </w:rPr>
        <w:br/>
      </w:r>
      <w:r w:rsidRPr="00781A70">
        <w:rPr>
          <w:rFonts w:ascii="Times New Roman" w:eastAsia="Times New Roman" w:hAnsi="Times New Roman" w:cs="Times New Roman"/>
          <w:color w:val="212529"/>
          <w:sz w:val="23"/>
          <w:szCs w:val="23"/>
          <w:lang w:eastAsia="tr-TR"/>
        </w:rPr>
        <w:br/>
        <w:t xml:space="preserve">İşbu Broker Yetki Belgesinin süresi onay tarihinden itibaren bir yıl olup, tarafımca yazılı olarak veya </w:t>
      </w:r>
      <w:r w:rsidR="00887DB5">
        <w:rPr>
          <w:rFonts w:ascii="Times New Roman" w:eastAsia="Times New Roman" w:hAnsi="Times New Roman" w:cs="Times New Roman"/>
          <w:color w:val="212529"/>
          <w:sz w:val="23"/>
          <w:szCs w:val="23"/>
          <w:lang w:eastAsia="tr-TR"/>
        </w:rPr>
        <w:t>info@imcbrokerlik</w:t>
      </w:r>
      <w:r w:rsidRPr="00781A70">
        <w:rPr>
          <w:rFonts w:ascii="Times New Roman" w:eastAsia="Times New Roman" w:hAnsi="Times New Roman" w:cs="Times New Roman"/>
          <w:color w:val="212529"/>
          <w:sz w:val="23"/>
          <w:szCs w:val="23"/>
          <w:lang w:eastAsia="tr-TR"/>
        </w:rPr>
        <w:t>.com adresine e-posta ile aksi bildirilmedikçe birer yıllık sürelerle kendiliğinden yenilenir. Yetkiyi dilediğim zaman aynı yolla sona erdirebilirim.</w:t>
      </w:r>
    </w:p>
    <w:p w14:paraId="4919BC5F" w14:textId="77777777" w:rsidR="00781A70" w:rsidRPr="00781A70" w:rsidRDefault="00781A70" w:rsidP="00781A70">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29F4C93E" w14:textId="178C3AF3" w:rsidR="00057C11" w:rsidRDefault="00057C11" w:rsidP="00781A70">
      <w:p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781A70">
        <w:rPr>
          <w:rFonts w:ascii="Times New Roman" w:eastAsia="Times New Roman" w:hAnsi="Times New Roman" w:cs="Times New Roman"/>
          <w:color w:val="212529"/>
          <w:sz w:val="23"/>
          <w:szCs w:val="23"/>
          <w:lang w:eastAsia="tr-TR"/>
        </w:rPr>
        <w:t>Broker, yürürlükteki Vergi Usul Kanunu ve Sigorta ve Reasürans Brokerleri Yönetmeliğine göre, şahsımdan bu hizmetlerinin karşılığında herhangi bir ücret talep etmeyecektir.</w:t>
      </w:r>
    </w:p>
    <w:p w14:paraId="71272937" w14:textId="77777777" w:rsidR="00781A70" w:rsidRPr="00781A70" w:rsidRDefault="00781A70" w:rsidP="00781A70">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5F09EC80" w14:textId="17638B42" w:rsidR="00B93B97" w:rsidRPr="00781A70" w:rsidRDefault="00057C11" w:rsidP="00781A70">
      <w:p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781A70">
        <w:rPr>
          <w:rFonts w:ascii="Times New Roman" w:eastAsia="Times New Roman" w:hAnsi="Times New Roman" w:cs="Times New Roman"/>
          <w:color w:val="212529"/>
          <w:sz w:val="23"/>
          <w:szCs w:val="23"/>
          <w:lang w:eastAsia="tr-TR"/>
        </w:rPr>
        <w:t xml:space="preserve">İşbu Broker Yetki Belgesi ile IMC </w:t>
      </w:r>
      <w:r w:rsidR="00781A70" w:rsidRPr="00781A70">
        <w:rPr>
          <w:rFonts w:ascii="Times New Roman" w:eastAsia="Times New Roman" w:hAnsi="Times New Roman" w:cs="Times New Roman"/>
          <w:color w:val="212529"/>
          <w:sz w:val="23"/>
          <w:szCs w:val="23"/>
          <w:lang w:eastAsia="tr-TR"/>
        </w:rPr>
        <w:t xml:space="preserve">Sigorta </w:t>
      </w:r>
      <w:r w:rsidR="00781A70">
        <w:rPr>
          <w:rFonts w:ascii="Times New Roman" w:eastAsia="Times New Roman" w:hAnsi="Times New Roman" w:cs="Times New Roman"/>
          <w:color w:val="212529"/>
          <w:sz w:val="23"/>
          <w:szCs w:val="23"/>
          <w:lang w:eastAsia="tr-TR"/>
        </w:rPr>
        <w:t>v</w:t>
      </w:r>
      <w:r w:rsidR="00781A70" w:rsidRPr="00781A70">
        <w:rPr>
          <w:rFonts w:ascii="Times New Roman" w:eastAsia="Times New Roman" w:hAnsi="Times New Roman" w:cs="Times New Roman"/>
          <w:color w:val="212529"/>
          <w:sz w:val="23"/>
          <w:szCs w:val="23"/>
          <w:lang w:eastAsia="tr-TR"/>
        </w:rPr>
        <w:t xml:space="preserve">e Reasürans Brokerliği </w:t>
      </w:r>
      <w:r w:rsidRPr="00781A70">
        <w:rPr>
          <w:rFonts w:ascii="Times New Roman" w:eastAsia="Times New Roman" w:hAnsi="Times New Roman" w:cs="Times New Roman"/>
          <w:color w:val="212529"/>
          <w:sz w:val="23"/>
          <w:szCs w:val="23"/>
          <w:lang w:eastAsia="tr-TR"/>
        </w:rPr>
        <w:t>A.Ş.’</w:t>
      </w:r>
      <w:proofErr w:type="spellStart"/>
      <w:r w:rsidRPr="00781A70">
        <w:rPr>
          <w:rFonts w:ascii="Times New Roman" w:eastAsia="Times New Roman" w:hAnsi="Times New Roman" w:cs="Times New Roman"/>
          <w:color w:val="212529"/>
          <w:sz w:val="23"/>
          <w:szCs w:val="23"/>
          <w:lang w:eastAsia="tr-TR"/>
        </w:rPr>
        <w:t>yi</w:t>
      </w:r>
      <w:proofErr w:type="spellEnd"/>
      <w:r w:rsidRPr="00781A70">
        <w:rPr>
          <w:rFonts w:ascii="Times New Roman" w:eastAsia="Times New Roman" w:hAnsi="Times New Roman" w:cs="Times New Roman"/>
          <w:color w:val="212529"/>
          <w:sz w:val="23"/>
          <w:szCs w:val="23"/>
          <w:lang w:eastAsia="tr-TR"/>
        </w:rPr>
        <w:t>, 5684 Sayılı Sigortacılık Kanunu, Sigorta ve Reasürans Brokerleri Yönetmeliği ve ilgili mevzuat çerçevesinde tek yetkili sigorta brokerim olarak atadığımı bildiririm.</w:t>
      </w:r>
    </w:p>
    <w:sectPr w:rsidR="00B93B97" w:rsidRPr="00781A70">
      <w:footerReference w:type="even"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00F03" w14:textId="77777777" w:rsidR="00E5739D" w:rsidRDefault="00E5739D" w:rsidP="00781A70">
      <w:pPr>
        <w:spacing w:after="0" w:line="240" w:lineRule="auto"/>
      </w:pPr>
      <w:r>
        <w:separator/>
      </w:r>
    </w:p>
  </w:endnote>
  <w:endnote w:type="continuationSeparator" w:id="0">
    <w:p w14:paraId="1886B8A1" w14:textId="77777777" w:rsidR="00E5739D" w:rsidRDefault="00E5739D" w:rsidP="0078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768731444"/>
      <w:docPartObj>
        <w:docPartGallery w:val="Page Numbers (Bottom of Page)"/>
        <w:docPartUnique/>
      </w:docPartObj>
    </w:sdtPr>
    <w:sdtEndPr>
      <w:rPr>
        <w:rStyle w:val="SayfaNumaras"/>
      </w:rPr>
    </w:sdtEndPr>
    <w:sdtContent>
      <w:p w14:paraId="6021ABCC" w14:textId="5A7E274D" w:rsidR="00781A70" w:rsidRDefault="00781A70" w:rsidP="00BD1425">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03333FC2" w14:textId="77777777" w:rsidR="00781A70" w:rsidRDefault="00781A7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Fonts w:ascii="Times New Roman" w:hAnsi="Times New Roman" w:cs="Times New Roman"/>
        <w:b/>
        <w:bCs/>
        <w:sz w:val="23"/>
        <w:szCs w:val="23"/>
      </w:rPr>
      <w:id w:val="124750057"/>
      <w:docPartObj>
        <w:docPartGallery w:val="Page Numbers (Bottom of Page)"/>
        <w:docPartUnique/>
      </w:docPartObj>
    </w:sdtPr>
    <w:sdtEndPr>
      <w:rPr>
        <w:rStyle w:val="SayfaNumaras"/>
      </w:rPr>
    </w:sdtEndPr>
    <w:sdtContent>
      <w:p w14:paraId="24CC3CC7" w14:textId="155367A0" w:rsidR="00781A70" w:rsidRPr="00781A70" w:rsidRDefault="00781A70" w:rsidP="00BD1425">
        <w:pPr>
          <w:pStyle w:val="AltBilgi"/>
          <w:framePr w:wrap="none" w:vAnchor="text" w:hAnchor="margin" w:xAlign="center" w:y="1"/>
          <w:rPr>
            <w:rStyle w:val="SayfaNumaras"/>
            <w:rFonts w:ascii="Times New Roman" w:hAnsi="Times New Roman" w:cs="Times New Roman"/>
            <w:b/>
            <w:bCs/>
            <w:sz w:val="23"/>
            <w:szCs w:val="23"/>
          </w:rPr>
        </w:pPr>
        <w:r w:rsidRPr="00781A70">
          <w:rPr>
            <w:rStyle w:val="SayfaNumaras"/>
            <w:rFonts w:ascii="Times New Roman" w:hAnsi="Times New Roman" w:cs="Times New Roman"/>
            <w:b/>
            <w:bCs/>
            <w:sz w:val="23"/>
            <w:szCs w:val="23"/>
          </w:rPr>
          <w:fldChar w:fldCharType="begin"/>
        </w:r>
        <w:r w:rsidRPr="00781A70">
          <w:rPr>
            <w:rStyle w:val="SayfaNumaras"/>
            <w:rFonts w:ascii="Times New Roman" w:hAnsi="Times New Roman" w:cs="Times New Roman"/>
            <w:b/>
            <w:bCs/>
            <w:sz w:val="23"/>
            <w:szCs w:val="23"/>
          </w:rPr>
          <w:instrText xml:space="preserve"> PAGE </w:instrText>
        </w:r>
        <w:r w:rsidRPr="00781A70">
          <w:rPr>
            <w:rStyle w:val="SayfaNumaras"/>
            <w:rFonts w:ascii="Times New Roman" w:hAnsi="Times New Roman" w:cs="Times New Roman"/>
            <w:b/>
            <w:bCs/>
            <w:sz w:val="23"/>
            <w:szCs w:val="23"/>
          </w:rPr>
          <w:fldChar w:fldCharType="separate"/>
        </w:r>
        <w:r w:rsidRPr="00781A70">
          <w:rPr>
            <w:rStyle w:val="SayfaNumaras"/>
            <w:rFonts w:ascii="Times New Roman" w:hAnsi="Times New Roman" w:cs="Times New Roman"/>
            <w:b/>
            <w:bCs/>
            <w:noProof/>
            <w:sz w:val="23"/>
            <w:szCs w:val="23"/>
          </w:rPr>
          <w:t>1</w:t>
        </w:r>
        <w:r w:rsidRPr="00781A70">
          <w:rPr>
            <w:rStyle w:val="SayfaNumaras"/>
            <w:rFonts w:ascii="Times New Roman" w:hAnsi="Times New Roman" w:cs="Times New Roman"/>
            <w:b/>
            <w:bCs/>
            <w:sz w:val="23"/>
            <w:szCs w:val="23"/>
          </w:rPr>
          <w:fldChar w:fldCharType="end"/>
        </w:r>
      </w:p>
    </w:sdtContent>
  </w:sdt>
  <w:p w14:paraId="571D9439" w14:textId="77777777" w:rsidR="00781A70" w:rsidRDefault="00781A7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8566A" w14:textId="77777777" w:rsidR="00E5739D" w:rsidRDefault="00E5739D" w:rsidP="00781A70">
      <w:pPr>
        <w:spacing w:after="0" w:line="240" w:lineRule="auto"/>
      </w:pPr>
      <w:r>
        <w:separator/>
      </w:r>
    </w:p>
  </w:footnote>
  <w:footnote w:type="continuationSeparator" w:id="0">
    <w:p w14:paraId="64230985" w14:textId="77777777" w:rsidR="00E5739D" w:rsidRDefault="00E5739D" w:rsidP="00781A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038"/>
    <w:rsid w:val="00057C11"/>
    <w:rsid w:val="00066AE8"/>
    <w:rsid w:val="00070AB4"/>
    <w:rsid w:val="00285038"/>
    <w:rsid w:val="00472182"/>
    <w:rsid w:val="0054601F"/>
    <w:rsid w:val="00651B27"/>
    <w:rsid w:val="00736869"/>
    <w:rsid w:val="00781A70"/>
    <w:rsid w:val="00887DB5"/>
    <w:rsid w:val="009350B4"/>
    <w:rsid w:val="00983A0A"/>
    <w:rsid w:val="00B93B97"/>
    <w:rsid w:val="00BD1425"/>
    <w:rsid w:val="00DE60A7"/>
    <w:rsid w:val="00E5739D"/>
    <w:rsid w:val="00FC56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99D7"/>
  <w15:chartTrackingRefBased/>
  <w15:docId w15:val="{FA81C04C-ECBA-4C0A-8D3A-FD9B2112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4">
    <w:name w:val="heading 4"/>
    <w:basedOn w:val="Normal"/>
    <w:link w:val="Balk4Char"/>
    <w:uiPriority w:val="9"/>
    <w:qFormat/>
    <w:rsid w:val="00057C11"/>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057C11"/>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057C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57C11"/>
    <w:rPr>
      <w:b/>
      <w:bCs/>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Dzeltme">
    <w:name w:val="Revision"/>
    <w:hidden/>
    <w:uiPriority w:val="99"/>
    <w:semiHidden/>
    <w:rsid w:val="00781A70"/>
    <w:pPr>
      <w:spacing w:after="0" w:line="240" w:lineRule="auto"/>
    </w:pPr>
  </w:style>
  <w:style w:type="paragraph" w:styleId="AltBilgi">
    <w:name w:val="footer"/>
    <w:basedOn w:val="Normal"/>
    <w:link w:val="AltBilgiChar"/>
    <w:uiPriority w:val="99"/>
    <w:unhideWhenUsed/>
    <w:rsid w:val="00781A7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81A70"/>
  </w:style>
  <w:style w:type="character" w:styleId="SayfaNumaras">
    <w:name w:val="page number"/>
    <w:basedOn w:val="VarsaylanParagrafYazTipi"/>
    <w:uiPriority w:val="99"/>
    <w:semiHidden/>
    <w:unhideWhenUsed/>
    <w:rsid w:val="00781A70"/>
  </w:style>
  <w:style w:type="paragraph" w:styleId="stBilgi">
    <w:name w:val="header"/>
    <w:basedOn w:val="Normal"/>
    <w:link w:val="stBilgiChar"/>
    <w:uiPriority w:val="99"/>
    <w:unhideWhenUsed/>
    <w:rsid w:val="00781A7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81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063781">
      <w:bodyDiv w:val="1"/>
      <w:marLeft w:val="0"/>
      <w:marRight w:val="0"/>
      <w:marTop w:val="0"/>
      <w:marBottom w:val="0"/>
      <w:divBdr>
        <w:top w:val="none" w:sz="0" w:space="0" w:color="auto"/>
        <w:left w:val="none" w:sz="0" w:space="0" w:color="auto"/>
        <w:bottom w:val="none" w:sz="0" w:space="0" w:color="auto"/>
        <w:right w:val="none" w:sz="0" w:space="0" w:color="auto"/>
      </w:divBdr>
      <w:divsChild>
        <w:div w:id="1685132744">
          <w:marLeft w:val="-225"/>
          <w:marRight w:val="-225"/>
          <w:marTop w:val="0"/>
          <w:marBottom w:val="0"/>
          <w:divBdr>
            <w:top w:val="none" w:sz="0" w:space="0" w:color="auto"/>
            <w:left w:val="none" w:sz="0" w:space="0" w:color="auto"/>
            <w:bottom w:val="none" w:sz="0" w:space="0" w:color="auto"/>
            <w:right w:val="none" w:sz="0" w:space="0" w:color="auto"/>
          </w:divBdr>
          <w:divsChild>
            <w:div w:id="1004893608">
              <w:marLeft w:val="0"/>
              <w:marRight w:val="0"/>
              <w:marTop w:val="0"/>
              <w:marBottom w:val="0"/>
              <w:divBdr>
                <w:top w:val="none" w:sz="0" w:space="0" w:color="auto"/>
                <w:left w:val="none" w:sz="0" w:space="0" w:color="auto"/>
                <w:bottom w:val="none" w:sz="0" w:space="0" w:color="auto"/>
                <w:right w:val="none" w:sz="0" w:space="0" w:color="auto"/>
              </w:divBdr>
              <w:divsChild>
                <w:div w:id="112808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363</Words>
  <Characters>2731</Characters>
  <Application>Microsoft Office Word</Application>
  <DocSecurity>0</DocSecurity>
  <Lines>44</Lines>
  <Paragraphs>7</Paragraphs>
  <ScaleCrop>false</ScaleCrop>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Zebil</dc:creator>
  <cp:keywords/>
  <dc:description/>
  <cp:lastModifiedBy>Emre Zebil</cp:lastModifiedBy>
  <cp:revision>8</cp:revision>
  <dcterms:created xsi:type="dcterms:W3CDTF">2026-09-06T22:01:00Z</dcterms:created>
  <dcterms:modified xsi:type="dcterms:W3CDTF">2026-09-07T12:29:00Z</dcterms:modified>
</cp:coreProperties>
</file>